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024A3C" w14:textId="77777777" w:rsidR="00A30F7D" w:rsidRPr="00E46EB6" w:rsidRDefault="00A30F7D" w:rsidP="00427782">
      <w:pPr>
        <w:widowControl w:val="0"/>
        <w:spacing w:after="0" w:line="240" w:lineRule="auto"/>
        <w:jc w:val="center"/>
        <w:rPr>
          <w:rFonts w:ascii="PT Astra Serif" w:hAnsi="PT Astra Serif"/>
          <w:sz w:val="28"/>
          <w:szCs w:val="28"/>
        </w:rPr>
      </w:pPr>
      <w:r w:rsidRPr="00E46EB6">
        <w:rPr>
          <w:rFonts w:ascii="PT Astra Serif" w:hAnsi="PT Astra Serif"/>
          <w:sz w:val="28"/>
          <w:szCs w:val="28"/>
        </w:rPr>
        <w:t xml:space="preserve">Муниципальное бюджетное общеобразовательное учреждение  </w:t>
      </w:r>
    </w:p>
    <w:p w14:paraId="27E6A362" w14:textId="77777777" w:rsidR="00A30F7D" w:rsidRPr="00E46EB6" w:rsidRDefault="00A30F7D" w:rsidP="00427782">
      <w:pPr>
        <w:spacing w:after="0" w:line="240" w:lineRule="auto"/>
        <w:jc w:val="center"/>
        <w:rPr>
          <w:rFonts w:ascii="PT Astra Serif" w:hAnsi="PT Astra Serif"/>
          <w:sz w:val="28"/>
          <w:szCs w:val="28"/>
        </w:rPr>
      </w:pPr>
      <w:r w:rsidRPr="00E46EB6">
        <w:rPr>
          <w:rFonts w:ascii="PT Astra Serif" w:hAnsi="PT Astra Serif"/>
          <w:sz w:val="28"/>
          <w:szCs w:val="28"/>
        </w:rPr>
        <w:t>«Пригородная средняя школа»</w:t>
      </w:r>
    </w:p>
    <w:p w14:paraId="5616BA4C" w14:textId="77777777" w:rsidR="00A30F7D" w:rsidRPr="00E46EB6" w:rsidRDefault="00A30F7D" w:rsidP="00427782">
      <w:pPr>
        <w:spacing w:after="0" w:line="240" w:lineRule="auto"/>
        <w:jc w:val="center"/>
        <w:rPr>
          <w:rFonts w:ascii="PT Astra Serif" w:hAnsi="PT Astra Serif"/>
          <w:sz w:val="28"/>
          <w:szCs w:val="28"/>
        </w:rPr>
      </w:pPr>
    </w:p>
    <w:tbl>
      <w:tblPr>
        <w:tblW w:w="14055" w:type="dxa"/>
        <w:tblInd w:w="109" w:type="dxa"/>
        <w:tblLayout w:type="fixed"/>
        <w:tblLook w:val="04A0" w:firstRow="1" w:lastRow="0" w:firstColumn="1" w:lastColumn="0" w:noHBand="0" w:noVBand="1"/>
      </w:tblPr>
      <w:tblGrid>
        <w:gridCol w:w="6414"/>
        <w:gridCol w:w="3400"/>
        <w:gridCol w:w="4241"/>
      </w:tblGrid>
      <w:tr w:rsidR="00AC4E8E" w:rsidRPr="00E46EB6" w14:paraId="0DFDCA3B" w14:textId="77777777" w:rsidTr="00AC4E8E">
        <w:tc>
          <w:tcPr>
            <w:tcW w:w="6412" w:type="dxa"/>
            <w:hideMark/>
          </w:tcPr>
          <w:p w14:paraId="7C17C954" w14:textId="77777777" w:rsidR="00AC4E8E" w:rsidRPr="00E46EB6" w:rsidRDefault="00AC4E8E">
            <w:pPr>
              <w:snapToGrid w:val="0"/>
              <w:spacing w:line="256" w:lineRule="auto"/>
              <w:rPr>
                <w:rFonts w:ascii="PT Astra Serif" w:hAnsi="PT Astra Serif"/>
                <w:sz w:val="24"/>
                <w:szCs w:val="24"/>
              </w:rPr>
            </w:pPr>
            <w:r w:rsidRPr="00E46EB6">
              <w:rPr>
                <w:rFonts w:ascii="PT Astra Serif" w:hAnsi="PT Astra Serif"/>
              </w:rPr>
              <w:t>Принято решением МО учителей</w:t>
            </w:r>
          </w:p>
        </w:tc>
        <w:tc>
          <w:tcPr>
            <w:tcW w:w="3399" w:type="dxa"/>
            <w:hideMark/>
          </w:tcPr>
          <w:p w14:paraId="37938EA5" w14:textId="77777777" w:rsidR="00AC4E8E" w:rsidRPr="00E46EB6" w:rsidRDefault="00AC4E8E">
            <w:pPr>
              <w:snapToGrid w:val="0"/>
              <w:spacing w:line="256" w:lineRule="auto"/>
              <w:rPr>
                <w:rFonts w:ascii="PT Astra Serif" w:hAnsi="PT Astra Serif"/>
              </w:rPr>
            </w:pPr>
            <w:r w:rsidRPr="00E46EB6">
              <w:rPr>
                <w:rFonts w:ascii="PT Astra Serif" w:hAnsi="PT Astra Serif"/>
              </w:rPr>
              <w:t>СОГЛАСОВАНО</w:t>
            </w:r>
          </w:p>
        </w:tc>
        <w:tc>
          <w:tcPr>
            <w:tcW w:w="4239" w:type="dxa"/>
          </w:tcPr>
          <w:p w14:paraId="32D41A32" w14:textId="77777777" w:rsidR="00AC4E8E" w:rsidRPr="00E46EB6" w:rsidRDefault="00AC4E8E">
            <w:pPr>
              <w:snapToGrid w:val="0"/>
              <w:spacing w:line="256" w:lineRule="auto"/>
              <w:rPr>
                <w:rFonts w:ascii="PT Astra Serif" w:hAnsi="PT Astra Serif"/>
              </w:rPr>
            </w:pPr>
          </w:p>
        </w:tc>
      </w:tr>
      <w:tr w:rsidR="00AC4E8E" w:rsidRPr="00E46EB6" w14:paraId="6D85928C" w14:textId="77777777" w:rsidTr="00AC4E8E">
        <w:tc>
          <w:tcPr>
            <w:tcW w:w="6412" w:type="dxa"/>
            <w:hideMark/>
          </w:tcPr>
          <w:p w14:paraId="36CD2255" w14:textId="004BD037" w:rsidR="00AC4E8E" w:rsidRPr="00E46EB6" w:rsidRDefault="00E26301">
            <w:pPr>
              <w:snapToGrid w:val="0"/>
              <w:spacing w:line="256" w:lineRule="auto"/>
              <w:rPr>
                <w:rFonts w:ascii="PT Astra Serif" w:hAnsi="PT Astra Serif"/>
              </w:rPr>
            </w:pPr>
            <w:r w:rsidRPr="00E46EB6">
              <w:rPr>
                <w:rFonts w:ascii="PT Astra Serif" w:hAnsi="PT Astra Serif"/>
                <w:szCs w:val="24"/>
              </w:rPr>
              <w:t>математики, физики, информатики</w:t>
            </w:r>
          </w:p>
        </w:tc>
        <w:tc>
          <w:tcPr>
            <w:tcW w:w="3399" w:type="dxa"/>
            <w:hideMark/>
          </w:tcPr>
          <w:p w14:paraId="76AAE63A" w14:textId="77777777" w:rsidR="00AC4E8E" w:rsidRPr="00E46EB6" w:rsidRDefault="00AC4E8E">
            <w:pPr>
              <w:snapToGrid w:val="0"/>
              <w:spacing w:line="256" w:lineRule="auto"/>
              <w:rPr>
                <w:rFonts w:ascii="PT Astra Serif" w:hAnsi="PT Astra Serif"/>
              </w:rPr>
            </w:pPr>
            <w:r w:rsidRPr="00E46EB6">
              <w:rPr>
                <w:rFonts w:ascii="PT Astra Serif" w:hAnsi="PT Astra Serif"/>
              </w:rPr>
              <w:t>Заместитель директора</w:t>
            </w:r>
          </w:p>
          <w:p w14:paraId="154F26A0" w14:textId="77777777" w:rsidR="00AC4E8E" w:rsidRPr="00E46EB6" w:rsidRDefault="00AC4E8E">
            <w:pPr>
              <w:snapToGrid w:val="0"/>
              <w:spacing w:line="256" w:lineRule="auto"/>
              <w:rPr>
                <w:rFonts w:ascii="PT Astra Serif" w:hAnsi="PT Astra Serif"/>
              </w:rPr>
            </w:pPr>
            <w:r w:rsidRPr="00E46EB6">
              <w:rPr>
                <w:rFonts w:ascii="PT Astra Serif" w:hAnsi="PT Astra Serif"/>
              </w:rPr>
              <w:t>по УВР</w:t>
            </w:r>
          </w:p>
        </w:tc>
        <w:tc>
          <w:tcPr>
            <w:tcW w:w="4239" w:type="dxa"/>
          </w:tcPr>
          <w:p w14:paraId="18897CCD" w14:textId="77777777" w:rsidR="00AC4E8E" w:rsidRPr="00E46EB6" w:rsidRDefault="00AC4E8E">
            <w:pPr>
              <w:snapToGrid w:val="0"/>
              <w:spacing w:line="256" w:lineRule="auto"/>
              <w:rPr>
                <w:rFonts w:ascii="PT Astra Serif" w:hAnsi="PT Astra Serif"/>
              </w:rPr>
            </w:pPr>
          </w:p>
        </w:tc>
      </w:tr>
      <w:tr w:rsidR="00AC4E8E" w:rsidRPr="00E46EB6" w14:paraId="1CBF12F9" w14:textId="77777777" w:rsidTr="00AC4E8E">
        <w:tc>
          <w:tcPr>
            <w:tcW w:w="6412" w:type="dxa"/>
            <w:hideMark/>
          </w:tcPr>
          <w:p w14:paraId="3853E90A" w14:textId="5984F0DA" w:rsidR="00AC4E8E" w:rsidRPr="00E46EB6" w:rsidRDefault="00AC4E8E" w:rsidP="00FE4527">
            <w:pPr>
              <w:snapToGrid w:val="0"/>
              <w:spacing w:line="256" w:lineRule="auto"/>
              <w:rPr>
                <w:rFonts w:ascii="PT Astra Serif" w:hAnsi="PT Astra Serif"/>
              </w:rPr>
            </w:pPr>
            <w:r w:rsidRPr="00E46EB6">
              <w:rPr>
                <w:rFonts w:ascii="PT Astra Serif" w:hAnsi="PT Astra Serif"/>
              </w:rPr>
              <w:t>протокол от «</w:t>
            </w:r>
            <w:r w:rsidR="00FE4527">
              <w:rPr>
                <w:rFonts w:ascii="PT Astra Serif" w:hAnsi="PT Astra Serif"/>
              </w:rPr>
              <w:t>25</w:t>
            </w:r>
            <w:r w:rsidRPr="00E46EB6">
              <w:rPr>
                <w:rFonts w:ascii="PT Astra Serif" w:hAnsi="PT Astra Serif"/>
              </w:rPr>
              <w:t xml:space="preserve">» августа 2022 г., № 1  </w:t>
            </w:r>
          </w:p>
        </w:tc>
        <w:tc>
          <w:tcPr>
            <w:tcW w:w="3399" w:type="dxa"/>
            <w:hideMark/>
          </w:tcPr>
          <w:p w14:paraId="061FF8EE" w14:textId="68AF3856" w:rsidR="00AC4E8E" w:rsidRPr="00E46EB6" w:rsidRDefault="00AC4E8E" w:rsidP="00FE4527">
            <w:pPr>
              <w:snapToGrid w:val="0"/>
              <w:spacing w:line="256" w:lineRule="auto"/>
              <w:rPr>
                <w:rFonts w:ascii="PT Astra Serif" w:hAnsi="PT Astra Serif"/>
              </w:rPr>
            </w:pPr>
            <w:r w:rsidRPr="00E46EB6">
              <w:rPr>
                <w:rFonts w:ascii="PT Astra Serif" w:hAnsi="PT Astra Serif"/>
              </w:rPr>
              <w:t>_____________ /</w:t>
            </w:r>
            <w:r w:rsidR="00FE4527">
              <w:rPr>
                <w:rFonts w:ascii="PT Astra Serif" w:hAnsi="PT Astra Serif"/>
              </w:rPr>
              <w:t>Ярцев М.П.</w:t>
            </w:r>
            <w:bookmarkStart w:id="0" w:name="_GoBack"/>
            <w:bookmarkEnd w:id="0"/>
            <w:r w:rsidRPr="00E46EB6">
              <w:rPr>
                <w:rFonts w:ascii="PT Astra Serif" w:hAnsi="PT Astra Serif"/>
              </w:rPr>
              <w:t>/</w:t>
            </w:r>
          </w:p>
        </w:tc>
        <w:tc>
          <w:tcPr>
            <w:tcW w:w="4239" w:type="dxa"/>
          </w:tcPr>
          <w:p w14:paraId="139D8334" w14:textId="77777777" w:rsidR="00AC4E8E" w:rsidRPr="00E46EB6" w:rsidRDefault="00AC4E8E">
            <w:pPr>
              <w:snapToGrid w:val="0"/>
              <w:spacing w:line="256" w:lineRule="auto"/>
              <w:rPr>
                <w:rFonts w:ascii="PT Astra Serif" w:hAnsi="PT Astra Serif"/>
              </w:rPr>
            </w:pPr>
          </w:p>
        </w:tc>
      </w:tr>
      <w:tr w:rsidR="00AC4E8E" w:rsidRPr="00E46EB6" w14:paraId="250F6806" w14:textId="77777777" w:rsidTr="00AC4E8E">
        <w:tc>
          <w:tcPr>
            <w:tcW w:w="6412" w:type="dxa"/>
            <w:hideMark/>
          </w:tcPr>
          <w:p w14:paraId="69478CF5" w14:textId="77777777" w:rsidR="00AC4E8E" w:rsidRPr="00E46EB6" w:rsidRDefault="00AC4E8E">
            <w:pPr>
              <w:snapToGrid w:val="0"/>
              <w:spacing w:line="256" w:lineRule="auto"/>
              <w:rPr>
                <w:rFonts w:ascii="PT Astra Serif" w:hAnsi="PT Astra Serif"/>
              </w:rPr>
            </w:pPr>
            <w:r w:rsidRPr="00E46EB6">
              <w:rPr>
                <w:rFonts w:ascii="PT Astra Serif" w:hAnsi="PT Astra Serif"/>
              </w:rPr>
              <w:t>Руководитель МО:</w:t>
            </w:r>
          </w:p>
          <w:p w14:paraId="78F77D2D" w14:textId="5F35D94D" w:rsidR="00AC4E8E" w:rsidRPr="00E46EB6" w:rsidRDefault="00AC4E8E" w:rsidP="00FE4527">
            <w:pPr>
              <w:snapToGrid w:val="0"/>
              <w:spacing w:line="256" w:lineRule="auto"/>
              <w:rPr>
                <w:rFonts w:ascii="PT Astra Serif" w:hAnsi="PT Astra Serif"/>
              </w:rPr>
            </w:pPr>
            <w:r w:rsidRPr="00E46EB6">
              <w:rPr>
                <w:rFonts w:ascii="PT Astra Serif" w:hAnsi="PT Astra Serif"/>
              </w:rPr>
              <w:t xml:space="preserve"> _____________/</w:t>
            </w:r>
            <w:r w:rsidR="00FE4527">
              <w:rPr>
                <w:rFonts w:ascii="PT Astra Serif" w:hAnsi="PT Astra Serif"/>
              </w:rPr>
              <w:t>Захарова А.Н.</w:t>
            </w:r>
            <w:r w:rsidRPr="00E46EB6">
              <w:rPr>
                <w:rFonts w:ascii="PT Astra Serif" w:hAnsi="PT Astra Serif"/>
              </w:rPr>
              <w:t>/</w:t>
            </w:r>
          </w:p>
        </w:tc>
        <w:tc>
          <w:tcPr>
            <w:tcW w:w="3399" w:type="dxa"/>
            <w:hideMark/>
          </w:tcPr>
          <w:p w14:paraId="498A0FF3" w14:textId="75F70F91" w:rsidR="00AC4E8E" w:rsidRPr="00E46EB6" w:rsidRDefault="00AC4E8E" w:rsidP="00FE4527">
            <w:pPr>
              <w:snapToGrid w:val="0"/>
              <w:spacing w:line="256" w:lineRule="auto"/>
              <w:rPr>
                <w:rFonts w:ascii="PT Astra Serif" w:hAnsi="PT Astra Serif"/>
              </w:rPr>
            </w:pPr>
            <w:r w:rsidRPr="00E46EB6">
              <w:rPr>
                <w:rFonts w:ascii="PT Astra Serif" w:hAnsi="PT Astra Serif"/>
              </w:rPr>
              <w:t>«</w:t>
            </w:r>
            <w:r w:rsidR="00FE4527">
              <w:rPr>
                <w:rFonts w:ascii="PT Astra Serif" w:hAnsi="PT Astra Serif"/>
              </w:rPr>
              <w:t>26</w:t>
            </w:r>
            <w:r w:rsidRPr="00E46EB6">
              <w:rPr>
                <w:rFonts w:ascii="PT Astra Serif" w:hAnsi="PT Astra Serif"/>
              </w:rPr>
              <w:t>_» августа 2022 г.</w:t>
            </w:r>
          </w:p>
        </w:tc>
        <w:tc>
          <w:tcPr>
            <w:tcW w:w="4239" w:type="dxa"/>
          </w:tcPr>
          <w:p w14:paraId="5092A6A2" w14:textId="77777777" w:rsidR="00AC4E8E" w:rsidRPr="00E46EB6" w:rsidRDefault="00AC4E8E">
            <w:pPr>
              <w:snapToGrid w:val="0"/>
              <w:spacing w:line="256" w:lineRule="auto"/>
              <w:rPr>
                <w:rFonts w:ascii="PT Astra Serif" w:hAnsi="PT Astra Serif"/>
              </w:rPr>
            </w:pPr>
          </w:p>
        </w:tc>
      </w:tr>
    </w:tbl>
    <w:p w14:paraId="083F5295" w14:textId="77777777" w:rsidR="00AC4E8E" w:rsidRPr="00E46EB6" w:rsidRDefault="00AC4E8E" w:rsidP="00AC4E8E">
      <w:pPr>
        <w:rPr>
          <w:rFonts w:ascii="PT Astra Serif" w:hAnsi="PT Astra Serif"/>
          <w:b/>
          <w:sz w:val="24"/>
          <w:szCs w:val="24"/>
        </w:rPr>
      </w:pPr>
    </w:p>
    <w:p w14:paraId="53DFEB3A" w14:textId="77777777" w:rsidR="00A30F7D" w:rsidRPr="00E46EB6" w:rsidRDefault="00A30F7D" w:rsidP="00427782">
      <w:pPr>
        <w:snapToGrid w:val="0"/>
        <w:spacing w:line="240" w:lineRule="auto"/>
        <w:jc w:val="center"/>
        <w:rPr>
          <w:rFonts w:ascii="PT Astra Serif" w:hAnsi="PT Astra Serif"/>
          <w:b/>
          <w:sz w:val="40"/>
          <w:szCs w:val="40"/>
        </w:rPr>
      </w:pPr>
      <w:r w:rsidRPr="00E46EB6">
        <w:rPr>
          <w:rFonts w:ascii="PT Astra Serif" w:hAnsi="PT Astra Serif"/>
          <w:b/>
          <w:sz w:val="40"/>
          <w:szCs w:val="40"/>
        </w:rPr>
        <w:t xml:space="preserve">Рабочая программа </w:t>
      </w:r>
    </w:p>
    <w:p w14:paraId="504FF7FF" w14:textId="77777777" w:rsidR="00A30F7D" w:rsidRPr="00E46EB6" w:rsidRDefault="00A30F7D" w:rsidP="00427782">
      <w:pPr>
        <w:snapToGrid w:val="0"/>
        <w:spacing w:line="240" w:lineRule="auto"/>
        <w:jc w:val="center"/>
        <w:rPr>
          <w:rFonts w:ascii="PT Astra Serif" w:hAnsi="PT Astra Serif"/>
          <w:b/>
          <w:sz w:val="40"/>
          <w:szCs w:val="40"/>
        </w:rPr>
      </w:pPr>
    </w:p>
    <w:p w14:paraId="26E9C901" w14:textId="3F8D0C7F" w:rsidR="00A30F7D" w:rsidRPr="00E46EB6" w:rsidRDefault="00A30F7D" w:rsidP="00427782">
      <w:pPr>
        <w:spacing w:line="360" w:lineRule="auto"/>
        <w:ind w:firstLine="426"/>
        <w:rPr>
          <w:rFonts w:ascii="PT Astra Serif" w:hAnsi="PT Astra Serif"/>
          <w:sz w:val="28"/>
          <w:szCs w:val="28"/>
        </w:rPr>
      </w:pPr>
      <w:r w:rsidRPr="00E46EB6">
        <w:rPr>
          <w:rFonts w:ascii="PT Astra Serif" w:hAnsi="PT Astra Serif"/>
          <w:sz w:val="28"/>
          <w:szCs w:val="28"/>
        </w:rPr>
        <w:t>Наименование учебного предмета</w:t>
      </w:r>
      <w:r w:rsidR="00AC4E8E" w:rsidRPr="00E46EB6">
        <w:rPr>
          <w:rFonts w:ascii="PT Astra Serif" w:hAnsi="PT Astra Serif"/>
          <w:sz w:val="28"/>
          <w:szCs w:val="28"/>
        </w:rPr>
        <w:t xml:space="preserve">: </w:t>
      </w:r>
      <w:r w:rsidR="008B766A" w:rsidRPr="00E46EB6">
        <w:rPr>
          <w:rFonts w:ascii="PT Astra Serif" w:hAnsi="PT Astra Serif"/>
          <w:sz w:val="28"/>
          <w:szCs w:val="28"/>
        </w:rPr>
        <w:t>ф</w:t>
      </w:r>
      <w:r w:rsidRPr="00E46EB6">
        <w:rPr>
          <w:rFonts w:ascii="PT Astra Serif" w:hAnsi="PT Astra Serif"/>
          <w:sz w:val="28"/>
          <w:szCs w:val="28"/>
        </w:rPr>
        <w:t>изика</w:t>
      </w:r>
    </w:p>
    <w:p w14:paraId="71D0FD42" w14:textId="01CCB49D" w:rsidR="00A30F7D" w:rsidRPr="00E46EB6" w:rsidRDefault="00A30F7D" w:rsidP="00427782">
      <w:pPr>
        <w:spacing w:line="360" w:lineRule="auto"/>
        <w:ind w:firstLine="426"/>
        <w:rPr>
          <w:rFonts w:ascii="PT Astra Serif" w:hAnsi="PT Astra Serif"/>
          <w:sz w:val="28"/>
          <w:szCs w:val="28"/>
        </w:rPr>
      </w:pPr>
      <w:r w:rsidRPr="00E46EB6">
        <w:rPr>
          <w:rFonts w:ascii="PT Astra Serif" w:hAnsi="PT Astra Serif"/>
          <w:sz w:val="28"/>
          <w:szCs w:val="28"/>
        </w:rPr>
        <w:t>Класс</w:t>
      </w:r>
      <w:r w:rsidR="00AC4E8E" w:rsidRPr="00E46EB6">
        <w:rPr>
          <w:rFonts w:ascii="PT Astra Serif" w:hAnsi="PT Astra Serif"/>
          <w:sz w:val="28"/>
          <w:szCs w:val="28"/>
        </w:rPr>
        <w:t xml:space="preserve">: </w:t>
      </w:r>
      <w:r w:rsidRPr="00E46EB6">
        <w:rPr>
          <w:rFonts w:ascii="PT Astra Serif" w:hAnsi="PT Astra Serif"/>
          <w:sz w:val="28"/>
          <w:szCs w:val="28"/>
        </w:rPr>
        <w:t>8</w:t>
      </w:r>
      <w:r w:rsidR="00340F68" w:rsidRPr="00E46EB6">
        <w:rPr>
          <w:rFonts w:ascii="PT Astra Serif" w:hAnsi="PT Astra Serif"/>
          <w:sz w:val="28"/>
          <w:szCs w:val="28"/>
        </w:rPr>
        <w:t>а</w:t>
      </w:r>
    </w:p>
    <w:p w14:paraId="7990BB45" w14:textId="2E073ED4" w:rsidR="00A30F7D" w:rsidRPr="00E46EB6" w:rsidRDefault="00A30F7D" w:rsidP="00427782">
      <w:pPr>
        <w:spacing w:line="360" w:lineRule="auto"/>
        <w:ind w:firstLine="426"/>
        <w:rPr>
          <w:rFonts w:ascii="PT Astra Serif" w:hAnsi="PT Astra Serif"/>
          <w:sz w:val="28"/>
          <w:szCs w:val="28"/>
        </w:rPr>
      </w:pPr>
      <w:r w:rsidRPr="00E46EB6">
        <w:rPr>
          <w:rFonts w:ascii="PT Astra Serif" w:hAnsi="PT Astra Serif"/>
          <w:sz w:val="28"/>
          <w:szCs w:val="28"/>
        </w:rPr>
        <w:t>Уровень общего образования</w:t>
      </w:r>
      <w:r w:rsidR="00AC4E8E" w:rsidRPr="00E46EB6">
        <w:rPr>
          <w:rFonts w:ascii="PT Astra Serif" w:hAnsi="PT Astra Serif"/>
          <w:sz w:val="28"/>
          <w:szCs w:val="28"/>
        </w:rPr>
        <w:t>:</w:t>
      </w:r>
      <w:r w:rsidRPr="00E46EB6">
        <w:rPr>
          <w:rFonts w:ascii="PT Astra Serif" w:hAnsi="PT Astra Serif"/>
          <w:sz w:val="28"/>
          <w:szCs w:val="28"/>
        </w:rPr>
        <w:t xml:space="preserve"> основное общее</w:t>
      </w:r>
    </w:p>
    <w:p w14:paraId="406D2E4B" w14:textId="3A979884" w:rsidR="00A30F7D" w:rsidRPr="00E46EB6" w:rsidRDefault="00A30F7D" w:rsidP="00427782">
      <w:pPr>
        <w:spacing w:line="360" w:lineRule="auto"/>
        <w:ind w:firstLine="426"/>
        <w:rPr>
          <w:rFonts w:ascii="PT Astra Serif" w:hAnsi="PT Astra Serif"/>
          <w:sz w:val="28"/>
          <w:szCs w:val="28"/>
        </w:rPr>
      </w:pPr>
      <w:r w:rsidRPr="00E46EB6">
        <w:rPr>
          <w:rFonts w:ascii="PT Astra Serif" w:hAnsi="PT Astra Serif"/>
          <w:sz w:val="28"/>
          <w:szCs w:val="28"/>
        </w:rPr>
        <w:t>Учитель</w:t>
      </w:r>
      <w:r w:rsidR="00AC4E8E" w:rsidRPr="00E46EB6">
        <w:rPr>
          <w:rFonts w:ascii="PT Astra Serif" w:hAnsi="PT Astra Serif"/>
          <w:sz w:val="28"/>
          <w:szCs w:val="28"/>
        </w:rPr>
        <w:t xml:space="preserve">: </w:t>
      </w:r>
      <w:r w:rsidR="000474B3" w:rsidRPr="00E46EB6">
        <w:rPr>
          <w:rFonts w:ascii="PT Astra Serif" w:hAnsi="PT Astra Serif"/>
          <w:sz w:val="28"/>
          <w:szCs w:val="28"/>
        </w:rPr>
        <w:t>Тютюнников Д.Г.</w:t>
      </w:r>
    </w:p>
    <w:p w14:paraId="3795C033" w14:textId="1FC5CDF7" w:rsidR="00A30F7D" w:rsidRPr="00E46EB6" w:rsidRDefault="00A30F7D" w:rsidP="00427782">
      <w:pPr>
        <w:spacing w:line="360" w:lineRule="auto"/>
        <w:ind w:firstLine="426"/>
        <w:rPr>
          <w:rFonts w:ascii="PT Astra Serif" w:hAnsi="PT Astra Serif"/>
          <w:sz w:val="28"/>
          <w:szCs w:val="28"/>
        </w:rPr>
      </w:pPr>
      <w:r w:rsidRPr="00E46EB6">
        <w:rPr>
          <w:rFonts w:ascii="PT Astra Serif" w:hAnsi="PT Astra Serif"/>
          <w:sz w:val="28"/>
          <w:szCs w:val="28"/>
        </w:rPr>
        <w:t>Срок реализации программы: 202</w:t>
      </w:r>
      <w:r w:rsidR="004867FF" w:rsidRPr="00E46EB6">
        <w:rPr>
          <w:rFonts w:ascii="PT Astra Serif" w:hAnsi="PT Astra Serif"/>
          <w:sz w:val="28"/>
          <w:szCs w:val="28"/>
        </w:rPr>
        <w:t>2</w:t>
      </w:r>
      <w:r w:rsidRPr="00E46EB6">
        <w:rPr>
          <w:rFonts w:ascii="PT Astra Serif" w:hAnsi="PT Astra Serif"/>
          <w:sz w:val="28"/>
          <w:szCs w:val="28"/>
        </w:rPr>
        <w:t>-202</w:t>
      </w:r>
      <w:r w:rsidR="004867FF" w:rsidRPr="00E46EB6">
        <w:rPr>
          <w:rFonts w:ascii="PT Astra Serif" w:hAnsi="PT Astra Serif"/>
          <w:sz w:val="28"/>
          <w:szCs w:val="28"/>
        </w:rPr>
        <w:t>3</w:t>
      </w:r>
      <w:r w:rsidRPr="00E46EB6">
        <w:rPr>
          <w:rFonts w:ascii="PT Astra Serif" w:hAnsi="PT Astra Serif"/>
          <w:sz w:val="28"/>
          <w:szCs w:val="28"/>
        </w:rPr>
        <w:t xml:space="preserve"> учебный год</w:t>
      </w:r>
    </w:p>
    <w:p w14:paraId="06FB2CE9" w14:textId="77777777" w:rsidR="00A30F7D" w:rsidRPr="00E46EB6" w:rsidRDefault="00A30F7D" w:rsidP="00427782">
      <w:pPr>
        <w:spacing w:line="360" w:lineRule="auto"/>
        <w:ind w:firstLine="426"/>
        <w:rPr>
          <w:rFonts w:ascii="PT Astra Serif" w:hAnsi="PT Astra Serif"/>
          <w:sz w:val="28"/>
          <w:szCs w:val="28"/>
        </w:rPr>
      </w:pPr>
      <w:r w:rsidRPr="00E46EB6">
        <w:rPr>
          <w:rFonts w:ascii="PT Astra Serif" w:hAnsi="PT Astra Serif"/>
          <w:sz w:val="28"/>
          <w:szCs w:val="28"/>
        </w:rPr>
        <w:t>Количество часов по учебному плану</w:t>
      </w:r>
    </w:p>
    <w:p w14:paraId="6CF6ABF3" w14:textId="139515DF" w:rsidR="00A30F7D" w:rsidRPr="00E46EB6" w:rsidRDefault="00AC4E8E" w:rsidP="00427782">
      <w:pPr>
        <w:spacing w:line="360" w:lineRule="auto"/>
        <w:ind w:firstLine="426"/>
        <w:rPr>
          <w:rFonts w:ascii="PT Astra Serif" w:hAnsi="PT Astra Serif"/>
          <w:sz w:val="28"/>
          <w:szCs w:val="28"/>
        </w:rPr>
      </w:pPr>
      <w:r w:rsidRPr="00E46EB6">
        <w:rPr>
          <w:rFonts w:ascii="PT Astra Serif" w:hAnsi="PT Astra Serif"/>
          <w:sz w:val="28"/>
          <w:szCs w:val="28"/>
        </w:rPr>
        <w:t>В</w:t>
      </w:r>
      <w:r w:rsidR="00A30F7D" w:rsidRPr="00E46EB6">
        <w:rPr>
          <w:rFonts w:ascii="PT Astra Serif" w:hAnsi="PT Astra Serif"/>
          <w:sz w:val="28"/>
          <w:szCs w:val="28"/>
        </w:rPr>
        <w:t>сего</w:t>
      </w:r>
      <w:r w:rsidRPr="00E46EB6">
        <w:rPr>
          <w:rFonts w:ascii="PT Astra Serif" w:hAnsi="PT Astra Serif"/>
          <w:sz w:val="28"/>
          <w:szCs w:val="28"/>
        </w:rPr>
        <w:t>:</w:t>
      </w:r>
      <w:r w:rsidR="00A30F7D" w:rsidRPr="00E46EB6">
        <w:rPr>
          <w:rFonts w:ascii="PT Astra Serif" w:hAnsi="PT Astra Serif"/>
          <w:sz w:val="28"/>
          <w:szCs w:val="28"/>
        </w:rPr>
        <w:t xml:space="preserve"> 68 ч.  в год; в неделю 2 часа</w:t>
      </w:r>
    </w:p>
    <w:p w14:paraId="082A2A91" w14:textId="77777777" w:rsidR="00982716" w:rsidRPr="00E46EB6" w:rsidRDefault="00982716" w:rsidP="00982716">
      <w:pPr>
        <w:widowControl w:val="0"/>
        <w:shd w:val="clear" w:color="auto" w:fill="FFFFFF"/>
        <w:spacing w:after="0" w:line="360" w:lineRule="auto"/>
        <w:ind w:left="425"/>
        <w:jc w:val="both"/>
        <w:outlineLvl w:val="0"/>
        <w:rPr>
          <w:rFonts w:ascii="PT Astra Serif" w:hAnsi="PT Astra Serif"/>
          <w:kern w:val="36"/>
          <w:sz w:val="28"/>
          <w:szCs w:val="28"/>
        </w:rPr>
      </w:pPr>
      <w:r w:rsidRPr="00E46EB6">
        <w:rPr>
          <w:rFonts w:ascii="PT Astra Serif" w:hAnsi="PT Astra Serif"/>
          <w:sz w:val="28"/>
          <w:szCs w:val="28"/>
        </w:rPr>
        <w:t>Планирование составлено на основе рабочей программы к линии УМК И.М. Перышкина, Е.М. Гутник, А.И. Иванова. Учебно-методическое пособие. Физика 7-9 классы/ Е.М. Гутник, М.А. Петрова, О.А. Черникова.  - М.: Дрофа, 2021</w:t>
      </w:r>
    </w:p>
    <w:p w14:paraId="10D3E432" w14:textId="77777777" w:rsidR="00A30F7D" w:rsidRPr="00E46EB6" w:rsidRDefault="00A30F7D" w:rsidP="00427782">
      <w:pPr>
        <w:spacing w:line="360" w:lineRule="auto"/>
        <w:ind w:left="426"/>
        <w:rPr>
          <w:rFonts w:ascii="PT Astra Serif" w:hAnsi="PT Astra Serif"/>
          <w:sz w:val="28"/>
          <w:szCs w:val="28"/>
        </w:rPr>
      </w:pPr>
    </w:p>
    <w:p w14:paraId="591BA47B" w14:textId="77777777" w:rsidR="003F5A08" w:rsidRPr="00E46EB6" w:rsidRDefault="003F5A08" w:rsidP="003F5A08">
      <w:pPr>
        <w:spacing w:after="0" w:line="360" w:lineRule="auto"/>
        <w:ind w:left="426"/>
        <w:rPr>
          <w:rFonts w:ascii="PT Astra Serif" w:hAnsi="PT Astra Serif"/>
          <w:sz w:val="28"/>
          <w:szCs w:val="28"/>
        </w:rPr>
      </w:pPr>
      <w:r w:rsidRPr="00E46EB6">
        <w:rPr>
          <w:rFonts w:ascii="PT Astra Serif" w:hAnsi="PT Astra Serif"/>
          <w:sz w:val="28"/>
          <w:szCs w:val="28"/>
        </w:rPr>
        <w:t xml:space="preserve">Учебник </w:t>
      </w:r>
      <w:hyperlink r:id="rId7" w:anchor="tab_person" w:tooltip="Л. Л. Босова, А. Ю. Босова" w:history="1">
        <w:r w:rsidRPr="00E46EB6">
          <w:rPr>
            <w:rFonts w:ascii="PT Astra Serif" w:hAnsi="PT Astra Serif"/>
            <w:sz w:val="28"/>
            <w:szCs w:val="28"/>
            <w:shd w:val="clear" w:color="auto" w:fill="FFFFFF"/>
          </w:rPr>
          <w:t>А.</w:t>
        </w:r>
      </w:hyperlink>
      <w:r w:rsidRPr="00E46EB6">
        <w:rPr>
          <w:rFonts w:ascii="PT Astra Serif" w:hAnsi="PT Astra Serif"/>
          <w:sz w:val="28"/>
          <w:szCs w:val="28"/>
        </w:rPr>
        <w:t xml:space="preserve"> В. Перышкин, </w:t>
      </w:r>
      <w:r w:rsidRPr="00E46EB6">
        <w:rPr>
          <w:rFonts w:ascii="PT Astra Serif" w:hAnsi="PT Astra Serif"/>
          <w:kern w:val="36"/>
          <w:sz w:val="28"/>
          <w:szCs w:val="28"/>
        </w:rPr>
        <w:t>Физика. 8 класс. - 3-е изд., доп. – М.: Просвещение, 2022.</w:t>
      </w:r>
    </w:p>
    <w:p w14:paraId="3292D4D4" w14:textId="5974D477" w:rsidR="00A30F7D" w:rsidRPr="00E46EB6" w:rsidRDefault="00A30F7D" w:rsidP="00427782">
      <w:pPr>
        <w:spacing w:line="240" w:lineRule="auto"/>
        <w:ind w:firstLine="425"/>
        <w:rPr>
          <w:rFonts w:ascii="PT Astra Serif" w:hAnsi="PT Astra Serif"/>
          <w:sz w:val="28"/>
          <w:szCs w:val="28"/>
        </w:rPr>
      </w:pPr>
      <w:r w:rsidRPr="00E46EB6">
        <w:rPr>
          <w:rFonts w:ascii="PT Astra Serif" w:hAnsi="PT Astra Serif"/>
          <w:sz w:val="28"/>
          <w:szCs w:val="28"/>
        </w:rPr>
        <w:t>Рабочую программу составил_______________________/</w:t>
      </w:r>
      <w:r w:rsidR="000474B3" w:rsidRPr="00E46EB6">
        <w:rPr>
          <w:rFonts w:ascii="PT Astra Serif" w:hAnsi="PT Astra Serif"/>
          <w:sz w:val="28"/>
          <w:szCs w:val="28"/>
        </w:rPr>
        <w:t>Тютюнников Д</w:t>
      </w:r>
      <w:r w:rsidRPr="00E46EB6">
        <w:rPr>
          <w:rFonts w:ascii="PT Astra Serif" w:hAnsi="PT Astra Serif"/>
          <w:sz w:val="28"/>
          <w:szCs w:val="28"/>
        </w:rPr>
        <w:t>.</w:t>
      </w:r>
      <w:r w:rsidR="000474B3" w:rsidRPr="00E46EB6">
        <w:rPr>
          <w:rFonts w:ascii="PT Astra Serif" w:hAnsi="PT Astra Serif"/>
          <w:sz w:val="28"/>
          <w:szCs w:val="28"/>
        </w:rPr>
        <w:t>Г.</w:t>
      </w:r>
      <w:r w:rsidRPr="00E46EB6">
        <w:rPr>
          <w:rFonts w:ascii="PT Astra Serif" w:hAnsi="PT Astra Serif"/>
          <w:sz w:val="28"/>
          <w:szCs w:val="28"/>
        </w:rPr>
        <w:t>/</w:t>
      </w:r>
    </w:p>
    <w:p w14:paraId="45FB9B70" w14:textId="77777777" w:rsidR="000474B3" w:rsidRPr="00E46EB6" w:rsidRDefault="000474B3" w:rsidP="00427782">
      <w:pPr>
        <w:spacing w:line="240" w:lineRule="auto"/>
        <w:jc w:val="center"/>
        <w:rPr>
          <w:rFonts w:ascii="PT Astra Serif" w:hAnsi="PT Astra Serif"/>
          <w:sz w:val="28"/>
          <w:szCs w:val="28"/>
        </w:rPr>
      </w:pPr>
      <w:r w:rsidRPr="00E46EB6">
        <w:rPr>
          <w:rFonts w:ascii="PT Astra Serif" w:hAnsi="PT Astra Serif"/>
          <w:sz w:val="28"/>
          <w:szCs w:val="28"/>
        </w:rPr>
        <w:tab/>
      </w:r>
    </w:p>
    <w:p w14:paraId="6086EA08" w14:textId="1AE16FA6" w:rsidR="00A30F7D" w:rsidRPr="00E46EB6" w:rsidRDefault="000474B3" w:rsidP="00427782">
      <w:pPr>
        <w:spacing w:line="240" w:lineRule="auto"/>
        <w:jc w:val="center"/>
        <w:rPr>
          <w:rFonts w:ascii="PT Astra Serif" w:hAnsi="PT Astra Serif"/>
          <w:b/>
          <w:bCs/>
          <w:color w:val="000000"/>
          <w:sz w:val="28"/>
          <w:szCs w:val="28"/>
          <w:lang w:eastAsia="ru-RU"/>
        </w:rPr>
      </w:pPr>
      <w:r w:rsidRPr="00E46EB6">
        <w:rPr>
          <w:rFonts w:ascii="PT Astra Serif" w:hAnsi="PT Astra Serif"/>
          <w:sz w:val="28"/>
          <w:szCs w:val="28"/>
        </w:rPr>
        <w:tab/>
      </w:r>
      <w:r w:rsidR="00AC4E8E" w:rsidRPr="00E46EB6">
        <w:rPr>
          <w:rFonts w:ascii="PT Astra Serif" w:hAnsi="PT Astra Serif"/>
          <w:sz w:val="28"/>
          <w:szCs w:val="28"/>
        </w:rPr>
        <w:t xml:space="preserve">г. </w:t>
      </w:r>
      <w:r w:rsidRPr="00E46EB6">
        <w:rPr>
          <w:rFonts w:ascii="PT Astra Serif" w:hAnsi="PT Astra Serif"/>
          <w:sz w:val="28"/>
          <w:szCs w:val="28"/>
        </w:rPr>
        <w:t>Ульяновск, 202</w:t>
      </w:r>
      <w:r w:rsidR="00057024" w:rsidRPr="00E46EB6">
        <w:rPr>
          <w:rFonts w:ascii="PT Astra Serif" w:hAnsi="PT Astra Serif"/>
          <w:sz w:val="28"/>
          <w:szCs w:val="28"/>
        </w:rPr>
        <w:t>2</w:t>
      </w:r>
      <w:r w:rsidR="00A30F7D" w:rsidRPr="00E46EB6">
        <w:rPr>
          <w:rFonts w:ascii="PT Astra Serif" w:hAnsi="PT Astra Serif"/>
          <w:sz w:val="28"/>
          <w:szCs w:val="28"/>
        </w:rPr>
        <w:br w:type="page"/>
      </w:r>
      <w:r w:rsidR="00A30F7D" w:rsidRPr="00E46EB6">
        <w:rPr>
          <w:rFonts w:ascii="PT Astra Serif" w:hAnsi="PT Astra Serif"/>
          <w:b/>
          <w:bCs/>
          <w:color w:val="000000"/>
          <w:sz w:val="28"/>
          <w:szCs w:val="28"/>
          <w:lang w:eastAsia="ru-RU"/>
        </w:rPr>
        <w:lastRenderedPageBreak/>
        <w:t>Содержание</w:t>
      </w:r>
    </w:p>
    <w:p w14:paraId="32CD26A6" w14:textId="77777777" w:rsidR="00A30F7D" w:rsidRPr="00E46EB6" w:rsidRDefault="00A30F7D" w:rsidP="00646FCF">
      <w:pPr>
        <w:shd w:val="clear" w:color="auto" w:fill="FFFFFF"/>
        <w:spacing w:after="0" w:line="338" w:lineRule="atLeast"/>
        <w:rPr>
          <w:rFonts w:ascii="PT Astra Serif" w:hAnsi="PT Astra Serif"/>
          <w:b/>
          <w:bCs/>
          <w:color w:val="000000"/>
          <w:sz w:val="28"/>
          <w:szCs w:val="28"/>
          <w:lang w:eastAsia="ru-RU"/>
        </w:rPr>
      </w:pPr>
    </w:p>
    <w:p w14:paraId="03507DCF" w14:textId="3A619477" w:rsidR="00A30F7D" w:rsidRPr="00E46EB6" w:rsidRDefault="00A30F7D" w:rsidP="003935D2">
      <w:pPr>
        <w:shd w:val="clear" w:color="auto" w:fill="FFFFFF"/>
        <w:spacing w:after="0" w:line="360" w:lineRule="auto"/>
        <w:rPr>
          <w:rFonts w:ascii="PT Astra Serif" w:hAnsi="PT Astra Serif"/>
          <w:bCs/>
          <w:color w:val="000000"/>
          <w:sz w:val="28"/>
          <w:szCs w:val="28"/>
          <w:lang w:eastAsia="ru-RU"/>
        </w:rPr>
      </w:pPr>
      <w:r w:rsidRPr="00E46EB6">
        <w:rPr>
          <w:rFonts w:ascii="PT Astra Serif" w:hAnsi="PT Astra Serif"/>
          <w:bCs/>
          <w:color w:val="000000"/>
          <w:sz w:val="28"/>
          <w:szCs w:val="28"/>
          <w:lang w:eastAsia="ru-RU"/>
        </w:rPr>
        <w:t>1. Планируемые результаты освоения учебного предмета…………………………</w:t>
      </w:r>
      <w:r w:rsidR="0070590B" w:rsidRPr="00E46EB6">
        <w:rPr>
          <w:rFonts w:ascii="PT Astra Serif" w:hAnsi="PT Astra Serif"/>
          <w:bCs/>
          <w:color w:val="000000"/>
          <w:sz w:val="28"/>
          <w:szCs w:val="28"/>
          <w:lang w:eastAsia="ru-RU"/>
        </w:rPr>
        <w:t>……</w:t>
      </w:r>
      <w:r w:rsidRPr="00E46EB6">
        <w:rPr>
          <w:rFonts w:ascii="PT Astra Serif" w:hAnsi="PT Astra Serif"/>
          <w:bCs/>
          <w:color w:val="000000"/>
          <w:sz w:val="28"/>
          <w:szCs w:val="28"/>
          <w:lang w:eastAsia="ru-RU"/>
        </w:rPr>
        <w:t>3</w:t>
      </w:r>
    </w:p>
    <w:p w14:paraId="41F716F6" w14:textId="7EEF2C2F" w:rsidR="00A30F7D" w:rsidRPr="00E46EB6" w:rsidRDefault="00A30F7D" w:rsidP="003935D2">
      <w:pPr>
        <w:shd w:val="clear" w:color="auto" w:fill="FFFFFF"/>
        <w:spacing w:after="0" w:line="360" w:lineRule="auto"/>
        <w:rPr>
          <w:rFonts w:ascii="PT Astra Serif" w:hAnsi="PT Astra Serif"/>
          <w:bCs/>
          <w:color w:val="000000"/>
          <w:sz w:val="28"/>
          <w:szCs w:val="28"/>
          <w:lang w:eastAsia="ru-RU"/>
        </w:rPr>
      </w:pPr>
      <w:r w:rsidRPr="00E46EB6">
        <w:rPr>
          <w:rFonts w:ascii="PT Astra Serif" w:hAnsi="PT Astra Serif"/>
          <w:bCs/>
          <w:color w:val="000000"/>
          <w:sz w:val="28"/>
          <w:szCs w:val="28"/>
          <w:lang w:eastAsia="ru-RU"/>
        </w:rPr>
        <w:t>2.Содержание учебного предмета……………………………………………………</w:t>
      </w:r>
      <w:r w:rsidR="0070590B" w:rsidRPr="00E46EB6">
        <w:rPr>
          <w:rFonts w:ascii="PT Astra Serif" w:hAnsi="PT Astra Serif"/>
          <w:bCs/>
          <w:color w:val="000000"/>
          <w:sz w:val="28"/>
          <w:szCs w:val="28"/>
          <w:lang w:eastAsia="ru-RU"/>
        </w:rPr>
        <w:t>……</w:t>
      </w:r>
      <w:r w:rsidR="00CE141A" w:rsidRPr="00E46EB6">
        <w:rPr>
          <w:rFonts w:ascii="PT Astra Serif" w:hAnsi="PT Astra Serif"/>
          <w:bCs/>
          <w:color w:val="000000"/>
          <w:sz w:val="28"/>
          <w:szCs w:val="28"/>
          <w:lang w:eastAsia="ru-RU"/>
        </w:rPr>
        <w:t>7</w:t>
      </w:r>
      <w:r w:rsidRPr="00E46EB6">
        <w:rPr>
          <w:rFonts w:ascii="PT Astra Serif" w:hAnsi="PT Astra Serif"/>
          <w:bCs/>
          <w:color w:val="000000"/>
          <w:sz w:val="28"/>
          <w:szCs w:val="28"/>
          <w:lang w:eastAsia="ru-RU"/>
        </w:rPr>
        <w:t xml:space="preserve"> </w:t>
      </w:r>
    </w:p>
    <w:p w14:paraId="3F38AE04" w14:textId="3BDE8E62" w:rsidR="00A30F7D" w:rsidRPr="00E46EB6" w:rsidRDefault="00A30F7D" w:rsidP="003935D2">
      <w:pPr>
        <w:shd w:val="clear" w:color="auto" w:fill="FFFFFF"/>
        <w:spacing w:after="0" w:line="360" w:lineRule="auto"/>
        <w:rPr>
          <w:rFonts w:ascii="PT Astra Serif" w:hAnsi="PT Astra Serif"/>
          <w:bCs/>
          <w:color w:val="000000"/>
          <w:sz w:val="28"/>
          <w:szCs w:val="28"/>
          <w:lang w:eastAsia="ru-RU"/>
        </w:rPr>
      </w:pPr>
      <w:r w:rsidRPr="00E46EB6">
        <w:rPr>
          <w:rFonts w:ascii="PT Astra Serif" w:hAnsi="PT Astra Serif"/>
          <w:bCs/>
          <w:color w:val="000000"/>
          <w:sz w:val="28"/>
          <w:szCs w:val="28"/>
          <w:lang w:eastAsia="ru-RU"/>
        </w:rPr>
        <w:t>3.Тематическое</w:t>
      </w:r>
      <w:r w:rsidR="00F82005" w:rsidRPr="00E46EB6">
        <w:rPr>
          <w:rFonts w:ascii="PT Astra Serif" w:hAnsi="PT Astra Serif"/>
          <w:spacing w:val="-3"/>
          <w:sz w:val="28"/>
          <w:szCs w:val="28"/>
        </w:rPr>
        <w:t>, в том числе с учётом рабочей программы воспитания, с указанием количества часов, отводимых на освоение каждой темы</w:t>
      </w:r>
      <w:r w:rsidR="00F82005" w:rsidRPr="00E46EB6">
        <w:rPr>
          <w:rFonts w:ascii="PT Astra Serif" w:hAnsi="PT Astra Serif"/>
          <w:spacing w:val="-3"/>
          <w:szCs w:val="24"/>
        </w:rPr>
        <w:t xml:space="preserve"> </w:t>
      </w:r>
      <w:r w:rsidRPr="00E46EB6">
        <w:rPr>
          <w:rFonts w:ascii="PT Astra Serif" w:hAnsi="PT Astra Serif"/>
          <w:bCs/>
          <w:color w:val="000000"/>
          <w:sz w:val="28"/>
          <w:szCs w:val="28"/>
          <w:lang w:eastAsia="ru-RU"/>
        </w:rPr>
        <w:t>………………………………………………………………………………</w:t>
      </w:r>
      <w:r w:rsidR="00F82005" w:rsidRPr="00E46EB6">
        <w:rPr>
          <w:rFonts w:ascii="PT Astra Serif" w:hAnsi="PT Astra Serif"/>
          <w:bCs/>
          <w:color w:val="000000"/>
          <w:sz w:val="28"/>
          <w:szCs w:val="28"/>
          <w:lang w:eastAsia="ru-RU"/>
        </w:rPr>
        <w:t>......................</w:t>
      </w:r>
      <w:r w:rsidR="00CE141A" w:rsidRPr="00E46EB6">
        <w:rPr>
          <w:rFonts w:ascii="PT Astra Serif" w:hAnsi="PT Astra Serif"/>
          <w:bCs/>
          <w:color w:val="000000"/>
          <w:sz w:val="28"/>
          <w:szCs w:val="28"/>
          <w:lang w:eastAsia="ru-RU"/>
        </w:rPr>
        <w:t>…9</w:t>
      </w:r>
    </w:p>
    <w:p w14:paraId="29429118" w14:textId="4ED3F2CE" w:rsidR="00E72D72" w:rsidRPr="00E46EB6" w:rsidRDefault="00E72D72" w:rsidP="00E72D72">
      <w:pPr>
        <w:rPr>
          <w:rFonts w:ascii="PT Astra Serif" w:hAnsi="PT Astra Serif"/>
          <w:bCs/>
          <w:color w:val="000000"/>
          <w:sz w:val="28"/>
          <w:szCs w:val="28"/>
          <w:lang w:eastAsia="ru-RU"/>
        </w:rPr>
      </w:pPr>
      <w:r w:rsidRPr="00E46EB6">
        <w:rPr>
          <w:rFonts w:ascii="PT Astra Serif" w:hAnsi="PT Astra Serif"/>
          <w:bCs/>
          <w:color w:val="000000"/>
          <w:sz w:val="28"/>
          <w:szCs w:val="28"/>
        </w:rPr>
        <w:t>Приложение. Формы учета рабочей программы воспитания</w:t>
      </w:r>
    </w:p>
    <w:p w14:paraId="7F7AFCB5" w14:textId="79C51597" w:rsidR="00E72D72" w:rsidRPr="00E46EB6" w:rsidRDefault="00E72D72" w:rsidP="003935D2">
      <w:pPr>
        <w:shd w:val="clear" w:color="auto" w:fill="FFFFFF"/>
        <w:spacing w:after="0" w:line="360" w:lineRule="auto"/>
        <w:rPr>
          <w:rFonts w:ascii="PT Astra Serif" w:hAnsi="PT Astra Serif"/>
          <w:bCs/>
          <w:color w:val="000000"/>
          <w:sz w:val="28"/>
          <w:szCs w:val="28"/>
          <w:lang w:eastAsia="ru-RU"/>
        </w:rPr>
      </w:pPr>
    </w:p>
    <w:p w14:paraId="7C78A757" w14:textId="77777777" w:rsidR="00A30F7D" w:rsidRPr="00E46EB6" w:rsidRDefault="00A30F7D" w:rsidP="003935D2">
      <w:pPr>
        <w:shd w:val="clear" w:color="auto" w:fill="FFFFFF"/>
        <w:spacing w:after="0" w:line="360" w:lineRule="auto"/>
        <w:rPr>
          <w:rFonts w:ascii="PT Astra Serif" w:hAnsi="PT Astra Serif"/>
          <w:b/>
          <w:bCs/>
          <w:color w:val="000000"/>
          <w:sz w:val="28"/>
          <w:szCs w:val="28"/>
          <w:lang w:eastAsia="ru-RU"/>
        </w:rPr>
      </w:pPr>
    </w:p>
    <w:p w14:paraId="3BB8B748" w14:textId="77777777" w:rsidR="00A30F7D" w:rsidRPr="00E46EB6" w:rsidRDefault="00A30F7D" w:rsidP="003935D2">
      <w:pPr>
        <w:shd w:val="clear" w:color="auto" w:fill="FFFFFF"/>
        <w:spacing w:after="0" w:line="360" w:lineRule="auto"/>
        <w:rPr>
          <w:rFonts w:ascii="PT Astra Serif" w:hAnsi="PT Astra Serif"/>
          <w:b/>
          <w:bCs/>
          <w:color w:val="000000"/>
          <w:sz w:val="28"/>
          <w:szCs w:val="28"/>
          <w:lang w:eastAsia="ru-RU"/>
        </w:rPr>
      </w:pPr>
    </w:p>
    <w:p w14:paraId="385C169B" w14:textId="77777777" w:rsidR="00A30F7D" w:rsidRPr="00E46EB6" w:rsidRDefault="00A30F7D" w:rsidP="00782EE8">
      <w:pPr>
        <w:shd w:val="clear" w:color="auto" w:fill="FFFFFF"/>
        <w:spacing w:after="0" w:line="338" w:lineRule="atLeast"/>
        <w:jc w:val="center"/>
        <w:rPr>
          <w:rFonts w:ascii="PT Astra Serif" w:hAnsi="PT Astra Serif"/>
          <w:b/>
          <w:bCs/>
          <w:color w:val="000000"/>
          <w:sz w:val="28"/>
          <w:szCs w:val="28"/>
          <w:lang w:eastAsia="ru-RU"/>
        </w:rPr>
      </w:pPr>
    </w:p>
    <w:p w14:paraId="3FDBFCCB" w14:textId="77777777" w:rsidR="00A30F7D" w:rsidRPr="00E46EB6" w:rsidRDefault="00A30F7D" w:rsidP="00782EE8">
      <w:pPr>
        <w:shd w:val="clear" w:color="auto" w:fill="FFFFFF"/>
        <w:spacing w:after="0" w:line="338" w:lineRule="atLeast"/>
        <w:jc w:val="center"/>
        <w:rPr>
          <w:rFonts w:ascii="PT Astra Serif" w:hAnsi="PT Astra Serif"/>
          <w:b/>
          <w:bCs/>
          <w:color w:val="000000"/>
          <w:sz w:val="28"/>
          <w:szCs w:val="28"/>
          <w:lang w:eastAsia="ru-RU"/>
        </w:rPr>
      </w:pPr>
    </w:p>
    <w:p w14:paraId="757DD255" w14:textId="77777777" w:rsidR="00A30F7D" w:rsidRPr="00E46EB6" w:rsidRDefault="00A30F7D">
      <w:pPr>
        <w:spacing w:after="0" w:line="240" w:lineRule="auto"/>
        <w:rPr>
          <w:rFonts w:ascii="PT Astra Serif" w:hAnsi="PT Astra Serif"/>
          <w:b/>
          <w:bCs/>
          <w:color w:val="000000"/>
          <w:sz w:val="28"/>
          <w:szCs w:val="28"/>
          <w:lang w:eastAsia="ru-RU"/>
        </w:rPr>
      </w:pPr>
      <w:r w:rsidRPr="00E46EB6">
        <w:rPr>
          <w:rFonts w:ascii="PT Astra Serif" w:hAnsi="PT Astra Serif"/>
          <w:b/>
          <w:bCs/>
          <w:color w:val="000000"/>
          <w:sz w:val="28"/>
          <w:szCs w:val="28"/>
          <w:lang w:eastAsia="ru-RU"/>
        </w:rPr>
        <w:br w:type="page"/>
      </w:r>
    </w:p>
    <w:p w14:paraId="76FAF7DE" w14:textId="77777777" w:rsidR="00A30F7D" w:rsidRPr="00E46EB6" w:rsidRDefault="00A30F7D" w:rsidP="00646FCF">
      <w:pPr>
        <w:shd w:val="clear" w:color="auto" w:fill="FFFFFF"/>
        <w:spacing w:after="0" w:line="338" w:lineRule="atLeast"/>
        <w:rPr>
          <w:rFonts w:ascii="PT Astra Serif" w:hAnsi="PT Astra Serif"/>
          <w:b/>
          <w:bCs/>
          <w:color w:val="000000"/>
          <w:sz w:val="28"/>
          <w:szCs w:val="28"/>
          <w:lang w:eastAsia="ru-RU"/>
        </w:rPr>
      </w:pPr>
    </w:p>
    <w:p w14:paraId="1503FC8F" w14:textId="77777777" w:rsidR="00A30F7D" w:rsidRPr="00E46EB6" w:rsidRDefault="00A30F7D" w:rsidP="002D487F">
      <w:pPr>
        <w:shd w:val="clear" w:color="auto" w:fill="FFFFFF"/>
        <w:spacing w:after="0" w:line="240" w:lineRule="auto"/>
        <w:jc w:val="center"/>
        <w:rPr>
          <w:rFonts w:ascii="PT Astra Serif" w:hAnsi="PT Astra Serif"/>
          <w:b/>
          <w:bCs/>
          <w:color w:val="000000"/>
          <w:sz w:val="28"/>
          <w:szCs w:val="28"/>
          <w:lang w:eastAsia="ru-RU"/>
        </w:rPr>
      </w:pPr>
      <w:r w:rsidRPr="00E46EB6">
        <w:rPr>
          <w:rFonts w:ascii="PT Astra Serif" w:hAnsi="PT Astra Serif"/>
          <w:b/>
          <w:bCs/>
          <w:color w:val="000000"/>
          <w:sz w:val="28"/>
          <w:szCs w:val="28"/>
          <w:lang w:eastAsia="ru-RU"/>
        </w:rPr>
        <w:t>1.  Планируемые результаты освоения учебного предмета</w:t>
      </w:r>
    </w:p>
    <w:p w14:paraId="54FCA5A2" w14:textId="77777777" w:rsidR="00A30F7D" w:rsidRPr="00E46EB6" w:rsidRDefault="00A30F7D" w:rsidP="00AC3746">
      <w:pPr>
        <w:pStyle w:val="a3"/>
        <w:spacing w:before="0" w:beforeAutospacing="0" w:after="0" w:afterAutospacing="0" w:line="264" w:lineRule="auto"/>
        <w:ind w:firstLine="567"/>
        <w:rPr>
          <w:rFonts w:ascii="PT Astra Serif" w:hAnsi="PT Astra Serif" w:cs="Tahoma"/>
          <w:b/>
          <w:color w:val="000000"/>
          <w:sz w:val="28"/>
          <w:szCs w:val="18"/>
        </w:rPr>
      </w:pPr>
      <w:r w:rsidRPr="00E46EB6">
        <w:rPr>
          <w:rFonts w:ascii="PT Astra Serif" w:hAnsi="PT Astra Serif"/>
          <w:b/>
          <w:bCs/>
          <w:color w:val="000000"/>
          <w:sz w:val="28"/>
          <w:szCs w:val="28"/>
        </w:rPr>
        <w:t>Личностные</w:t>
      </w:r>
      <w:r w:rsidRPr="00E46EB6">
        <w:rPr>
          <w:rFonts w:ascii="PT Astra Serif" w:hAnsi="PT Astra Serif"/>
          <w:b/>
          <w:bCs/>
          <w:color w:val="000000"/>
          <w:sz w:val="28"/>
        </w:rPr>
        <w:t xml:space="preserve"> результаты</w:t>
      </w:r>
      <w:r w:rsidRPr="00E46EB6">
        <w:rPr>
          <w:rFonts w:ascii="PT Astra Serif" w:hAnsi="PT Astra Serif"/>
          <w:b/>
          <w:bCs/>
          <w:color w:val="000000"/>
          <w:sz w:val="28"/>
          <w:szCs w:val="28"/>
        </w:rPr>
        <w:t xml:space="preserve"> освоения учебного предмета</w:t>
      </w:r>
      <w:r w:rsidRPr="00E46EB6">
        <w:rPr>
          <w:rFonts w:ascii="PT Astra Serif" w:hAnsi="PT Astra Serif"/>
          <w:b/>
          <w:bCs/>
          <w:color w:val="000000"/>
          <w:sz w:val="28"/>
        </w:rPr>
        <w:t>:</w:t>
      </w:r>
    </w:p>
    <w:p w14:paraId="7B6B0DB7" w14:textId="77777777" w:rsidR="00A30F7D" w:rsidRPr="00E46EB6" w:rsidRDefault="00A30F7D" w:rsidP="00AC3746">
      <w:pPr>
        <w:pStyle w:val="a3"/>
        <w:numPr>
          <w:ilvl w:val="0"/>
          <w:numId w:val="8"/>
        </w:numPr>
        <w:spacing w:before="0" w:beforeAutospacing="0" w:after="0" w:afterAutospacing="0" w:line="264" w:lineRule="auto"/>
        <w:rPr>
          <w:rFonts w:ascii="PT Astra Serif" w:hAnsi="PT Astra Serif" w:cs="Tahoma"/>
          <w:color w:val="000000"/>
          <w:sz w:val="28"/>
          <w:szCs w:val="18"/>
        </w:rPr>
      </w:pPr>
      <w:r w:rsidRPr="00E46EB6">
        <w:rPr>
          <w:rFonts w:ascii="PT Astra Serif" w:hAnsi="PT Astra Serif"/>
          <w:color w:val="000000"/>
          <w:sz w:val="28"/>
        </w:rPr>
        <w:t>сформированность познавательных интересов, интеллектуальных и творческих способностей учащихся;</w:t>
      </w:r>
    </w:p>
    <w:p w14:paraId="54FA2BD3" w14:textId="77777777" w:rsidR="00A30F7D" w:rsidRPr="00E46EB6" w:rsidRDefault="00A30F7D" w:rsidP="00AC3746">
      <w:pPr>
        <w:pStyle w:val="a3"/>
        <w:numPr>
          <w:ilvl w:val="0"/>
          <w:numId w:val="8"/>
        </w:numPr>
        <w:spacing w:before="0" w:beforeAutospacing="0" w:after="0" w:afterAutospacing="0" w:line="264" w:lineRule="auto"/>
        <w:rPr>
          <w:rFonts w:ascii="PT Astra Serif" w:hAnsi="PT Astra Serif" w:cs="Tahoma"/>
          <w:color w:val="000000"/>
          <w:sz w:val="28"/>
          <w:szCs w:val="18"/>
        </w:rPr>
      </w:pPr>
      <w:r w:rsidRPr="00E46EB6">
        <w:rPr>
          <w:rFonts w:ascii="PT Astra Serif" w:hAnsi="PT Astra Serif"/>
          <w:color w:val="000000"/>
          <w:sz w:val="28"/>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14:paraId="1C7031B8" w14:textId="77777777" w:rsidR="00A30F7D" w:rsidRPr="00E46EB6" w:rsidRDefault="00A30F7D" w:rsidP="00AC3746">
      <w:pPr>
        <w:pStyle w:val="a3"/>
        <w:numPr>
          <w:ilvl w:val="0"/>
          <w:numId w:val="8"/>
        </w:numPr>
        <w:spacing w:before="0" w:beforeAutospacing="0" w:after="0" w:afterAutospacing="0" w:line="264" w:lineRule="auto"/>
        <w:rPr>
          <w:rFonts w:ascii="PT Astra Serif" w:hAnsi="PT Astra Serif" w:cs="Tahoma"/>
          <w:color w:val="000000"/>
          <w:sz w:val="28"/>
          <w:szCs w:val="18"/>
        </w:rPr>
      </w:pPr>
      <w:r w:rsidRPr="00E46EB6">
        <w:rPr>
          <w:rFonts w:ascii="PT Astra Serif" w:hAnsi="PT Astra Serif"/>
          <w:color w:val="000000"/>
          <w:sz w:val="28"/>
        </w:rPr>
        <w:t>самостоятельность в приобретении новых знаний и практических умений;</w:t>
      </w:r>
    </w:p>
    <w:p w14:paraId="1730212F" w14:textId="77777777" w:rsidR="00A30F7D" w:rsidRPr="00E46EB6" w:rsidRDefault="00A30F7D" w:rsidP="00AC3746">
      <w:pPr>
        <w:pStyle w:val="a3"/>
        <w:numPr>
          <w:ilvl w:val="0"/>
          <w:numId w:val="8"/>
        </w:numPr>
        <w:spacing w:before="0" w:beforeAutospacing="0" w:after="0" w:afterAutospacing="0" w:line="264" w:lineRule="auto"/>
        <w:rPr>
          <w:rFonts w:ascii="PT Astra Serif" w:hAnsi="PT Astra Serif" w:cs="Tahoma"/>
          <w:color w:val="000000"/>
          <w:sz w:val="28"/>
          <w:szCs w:val="18"/>
        </w:rPr>
      </w:pPr>
      <w:r w:rsidRPr="00E46EB6">
        <w:rPr>
          <w:rFonts w:ascii="PT Astra Serif" w:hAnsi="PT Astra Serif"/>
          <w:color w:val="000000"/>
          <w:sz w:val="28"/>
        </w:rPr>
        <w:t>мотивация образовательной деятельности школьников на основе личностно ориентированного подхода;</w:t>
      </w:r>
    </w:p>
    <w:p w14:paraId="2C75CA8A" w14:textId="77777777" w:rsidR="00A30F7D" w:rsidRPr="00E46EB6" w:rsidRDefault="00A30F7D" w:rsidP="00AC3746">
      <w:pPr>
        <w:pStyle w:val="a3"/>
        <w:numPr>
          <w:ilvl w:val="0"/>
          <w:numId w:val="8"/>
        </w:numPr>
        <w:spacing w:before="0" w:beforeAutospacing="0" w:after="0" w:afterAutospacing="0" w:line="264" w:lineRule="auto"/>
        <w:rPr>
          <w:rFonts w:ascii="PT Astra Serif" w:hAnsi="PT Astra Serif" w:cs="Tahoma"/>
          <w:color w:val="000000"/>
          <w:sz w:val="28"/>
          <w:szCs w:val="18"/>
        </w:rPr>
      </w:pPr>
      <w:r w:rsidRPr="00E46EB6">
        <w:rPr>
          <w:rFonts w:ascii="PT Astra Serif" w:hAnsi="PT Astra Serif"/>
          <w:color w:val="000000"/>
          <w:sz w:val="28"/>
        </w:rPr>
        <w:t>формирование ценностных отношений друг к другу, учителю, авторам открытий и изобретений, результатам обучения.</w:t>
      </w:r>
    </w:p>
    <w:p w14:paraId="3DE7C808" w14:textId="77777777" w:rsidR="00F82005" w:rsidRPr="00E46EB6" w:rsidRDefault="00F82005" w:rsidP="00F82005">
      <w:pPr>
        <w:numPr>
          <w:ilvl w:val="0"/>
          <w:numId w:val="8"/>
        </w:numPr>
        <w:spacing w:after="0" w:line="240" w:lineRule="auto"/>
        <w:jc w:val="both"/>
        <w:rPr>
          <w:rFonts w:ascii="PT Astra Serif" w:hAnsi="PT Astra Serif"/>
          <w:b/>
          <w:sz w:val="28"/>
          <w:szCs w:val="28"/>
        </w:rPr>
      </w:pPr>
      <w:r w:rsidRPr="00E46EB6">
        <w:rPr>
          <w:rFonts w:ascii="PT Astra Serif" w:hAnsi="PT Astra Serif"/>
          <w:b/>
          <w:sz w:val="28"/>
          <w:szCs w:val="28"/>
        </w:rPr>
        <w:t>Гражданское воспитание включает:</w:t>
      </w:r>
    </w:p>
    <w:p w14:paraId="7FF1A1B6" w14:textId="77777777" w:rsidR="00F82005" w:rsidRPr="00E46EB6" w:rsidRDefault="00F82005" w:rsidP="00F82005">
      <w:pPr>
        <w:numPr>
          <w:ilvl w:val="0"/>
          <w:numId w:val="8"/>
        </w:numPr>
        <w:spacing w:after="0" w:line="240" w:lineRule="auto"/>
        <w:jc w:val="both"/>
        <w:rPr>
          <w:rFonts w:ascii="PT Astra Serif" w:hAnsi="PT Astra Serif"/>
          <w:sz w:val="28"/>
          <w:szCs w:val="28"/>
        </w:rPr>
      </w:pPr>
      <w:r w:rsidRPr="00E46EB6">
        <w:rPr>
          <w:rFonts w:ascii="PT Astra Serif" w:hAnsi="PT Astra Serif"/>
          <w:sz w:val="28"/>
          <w:szCs w:val="28"/>
        </w:rPr>
        <w:t>создание условий для воспитания у детей активной гражданской позиции, гражданской ответственности, основанной на традиционных культурных, духовных и нравственных ценностях российского общества;</w:t>
      </w:r>
    </w:p>
    <w:p w14:paraId="73D5B5E8" w14:textId="77777777" w:rsidR="00F82005" w:rsidRPr="00E46EB6" w:rsidRDefault="00F82005" w:rsidP="00F82005">
      <w:pPr>
        <w:numPr>
          <w:ilvl w:val="0"/>
          <w:numId w:val="8"/>
        </w:numPr>
        <w:spacing w:after="0" w:line="240" w:lineRule="auto"/>
        <w:jc w:val="both"/>
        <w:rPr>
          <w:rFonts w:ascii="PT Astra Serif" w:hAnsi="PT Astra Serif"/>
          <w:sz w:val="28"/>
          <w:szCs w:val="28"/>
        </w:rPr>
      </w:pPr>
      <w:r w:rsidRPr="00E46EB6">
        <w:rPr>
          <w:rFonts w:ascii="PT Astra Serif" w:hAnsi="PT Astra Serif"/>
          <w:sz w:val="28"/>
          <w:szCs w:val="28"/>
        </w:rPr>
        <w:t>развитие культуры межнационального общения;</w:t>
      </w:r>
    </w:p>
    <w:p w14:paraId="68B0699C" w14:textId="77777777" w:rsidR="00F82005" w:rsidRPr="00E46EB6" w:rsidRDefault="00F82005" w:rsidP="00F82005">
      <w:pPr>
        <w:numPr>
          <w:ilvl w:val="0"/>
          <w:numId w:val="8"/>
        </w:numPr>
        <w:spacing w:after="0" w:line="240" w:lineRule="auto"/>
        <w:jc w:val="both"/>
        <w:rPr>
          <w:rFonts w:ascii="PT Astra Serif" w:hAnsi="PT Astra Serif"/>
          <w:sz w:val="28"/>
          <w:szCs w:val="28"/>
        </w:rPr>
      </w:pPr>
      <w:r w:rsidRPr="00E46EB6">
        <w:rPr>
          <w:rFonts w:ascii="PT Astra Serif" w:hAnsi="PT Astra Serif"/>
          <w:sz w:val="28"/>
          <w:szCs w:val="28"/>
        </w:rPr>
        <w:t>формирование приверженности идеям интернационализма, дружбы, равенства, взаимопомощи народов;</w:t>
      </w:r>
    </w:p>
    <w:p w14:paraId="52D067E7" w14:textId="77777777" w:rsidR="00F82005" w:rsidRPr="00E46EB6" w:rsidRDefault="00F82005" w:rsidP="00F82005">
      <w:pPr>
        <w:numPr>
          <w:ilvl w:val="0"/>
          <w:numId w:val="8"/>
        </w:numPr>
        <w:spacing w:after="0" w:line="240" w:lineRule="auto"/>
        <w:jc w:val="both"/>
        <w:rPr>
          <w:rFonts w:ascii="PT Astra Serif" w:hAnsi="PT Astra Serif"/>
          <w:sz w:val="28"/>
          <w:szCs w:val="28"/>
        </w:rPr>
      </w:pPr>
      <w:r w:rsidRPr="00E46EB6">
        <w:rPr>
          <w:rFonts w:ascii="PT Astra Serif" w:hAnsi="PT Astra Serif"/>
          <w:sz w:val="28"/>
          <w:szCs w:val="28"/>
        </w:rPr>
        <w:t>воспитание уважительного отношения к национальному достоинству людей, их чувствам, религиозным убеждениям;</w:t>
      </w:r>
    </w:p>
    <w:p w14:paraId="202EE7C8" w14:textId="77777777" w:rsidR="00F82005" w:rsidRPr="00E46EB6" w:rsidRDefault="00F82005" w:rsidP="00F82005">
      <w:pPr>
        <w:numPr>
          <w:ilvl w:val="0"/>
          <w:numId w:val="8"/>
        </w:numPr>
        <w:spacing w:after="0" w:line="240" w:lineRule="auto"/>
        <w:jc w:val="both"/>
        <w:rPr>
          <w:rFonts w:ascii="PT Astra Serif" w:hAnsi="PT Astra Serif"/>
          <w:b/>
          <w:sz w:val="28"/>
          <w:szCs w:val="28"/>
        </w:rPr>
      </w:pPr>
      <w:r w:rsidRPr="00E46EB6">
        <w:rPr>
          <w:rFonts w:ascii="PT Astra Serif" w:hAnsi="PT Astra Serif"/>
          <w:b/>
          <w:sz w:val="28"/>
          <w:szCs w:val="28"/>
        </w:rPr>
        <w:t>Патриотическое воспитание и формирование российской идентичности предусматривает:</w:t>
      </w:r>
    </w:p>
    <w:p w14:paraId="427E957C" w14:textId="77777777" w:rsidR="00F82005" w:rsidRPr="00E46EB6" w:rsidRDefault="00F82005" w:rsidP="00F82005">
      <w:pPr>
        <w:numPr>
          <w:ilvl w:val="0"/>
          <w:numId w:val="8"/>
        </w:numPr>
        <w:spacing w:after="0" w:line="240" w:lineRule="auto"/>
        <w:jc w:val="both"/>
        <w:rPr>
          <w:rFonts w:ascii="PT Astra Serif" w:hAnsi="PT Astra Serif"/>
          <w:sz w:val="28"/>
          <w:szCs w:val="28"/>
        </w:rPr>
      </w:pPr>
      <w:r w:rsidRPr="00E46EB6">
        <w:rPr>
          <w:rFonts w:ascii="PT Astra Serif" w:hAnsi="PT Astra Serif"/>
          <w:sz w:val="28"/>
          <w:szCs w:val="28"/>
        </w:rPr>
        <w:t>создание системы комплексного методического сопровождения деятельности педагогов и других работников, участвующих в воспитании подрастающего поколения, по формированию российской гражданской идентичности;</w:t>
      </w:r>
    </w:p>
    <w:p w14:paraId="0D3987DF" w14:textId="77777777" w:rsidR="00F82005" w:rsidRPr="00E46EB6" w:rsidRDefault="00F82005" w:rsidP="00F82005">
      <w:pPr>
        <w:numPr>
          <w:ilvl w:val="0"/>
          <w:numId w:val="8"/>
        </w:numPr>
        <w:spacing w:after="0" w:line="240" w:lineRule="auto"/>
        <w:jc w:val="both"/>
        <w:rPr>
          <w:rFonts w:ascii="PT Astra Serif" w:hAnsi="PT Astra Serif"/>
          <w:sz w:val="28"/>
          <w:szCs w:val="28"/>
        </w:rPr>
      </w:pPr>
      <w:r w:rsidRPr="00E46EB6">
        <w:rPr>
          <w:rFonts w:ascii="PT Astra Serif" w:hAnsi="PT Astra Serif"/>
          <w:sz w:val="28"/>
          <w:szCs w:val="28"/>
        </w:rPr>
        <w:t>формирование у детей патриотизма, чувства гордости за свою Родину, готовности к защите интересов Отечества, ответственности за будущее России на основе развития программ патриотического воспитания детей, в том числе военно-патриотического воспитания;</w:t>
      </w:r>
    </w:p>
    <w:p w14:paraId="731E36F9" w14:textId="77777777" w:rsidR="00F82005" w:rsidRPr="00E46EB6" w:rsidRDefault="00F82005" w:rsidP="00F82005">
      <w:pPr>
        <w:numPr>
          <w:ilvl w:val="0"/>
          <w:numId w:val="8"/>
        </w:numPr>
        <w:spacing w:after="0" w:line="240" w:lineRule="auto"/>
        <w:jc w:val="both"/>
        <w:rPr>
          <w:rFonts w:ascii="PT Astra Serif" w:hAnsi="PT Astra Serif"/>
          <w:sz w:val="28"/>
          <w:szCs w:val="28"/>
        </w:rPr>
      </w:pPr>
      <w:r w:rsidRPr="00E46EB6">
        <w:rPr>
          <w:rFonts w:ascii="PT Astra Serif" w:hAnsi="PT Astra Serif"/>
          <w:sz w:val="28"/>
          <w:szCs w:val="28"/>
        </w:rPr>
        <w:t>повышение качества преподавания гуманитарных учебных предметов, обеспечивающего ориентацию обучающихся в современных общественно-политических процессах, происходящих в России и мире, а также осознанную выработку собственной позиции по отношению к ним на основе знания и осмысления истории, духовных ценностей и достижений нашей страны;</w:t>
      </w:r>
    </w:p>
    <w:p w14:paraId="692FDACD" w14:textId="77777777" w:rsidR="00F82005" w:rsidRPr="00E46EB6" w:rsidRDefault="00F82005" w:rsidP="00F82005">
      <w:pPr>
        <w:numPr>
          <w:ilvl w:val="0"/>
          <w:numId w:val="8"/>
        </w:numPr>
        <w:spacing w:after="0" w:line="240" w:lineRule="auto"/>
        <w:jc w:val="both"/>
        <w:rPr>
          <w:rFonts w:ascii="PT Astra Serif" w:hAnsi="PT Astra Serif"/>
          <w:b/>
          <w:sz w:val="28"/>
          <w:szCs w:val="28"/>
        </w:rPr>
      </w:pPr>
      <w:r w:rsidRPr="00E46EB6">
        <w:rPr>
          <w:rFonts w:ascii="PT Astra Serif" w:hAnsi="PT Astra Serif"/>
          <w:b/>
          <w:sz w:val="28"/>
          <w:szCs w:val="28"/>
        </w:rPr>
        <w:t>Приобщение детей к культурному наследию предполагает:</w:t>
      </w:r>
    </w:p>
    <w:p w14:paraId="6BE9DD7C" w14:textId="77777777" w:rsidR="00F82005" w:rsidRPr="00E46EB6" w:rsidRDefault="00F82005" w:rsidP="00F82005">
      <w:pPr>
        <w:numPr>
          <w:ilvl w:val="0"/>
          <w:numId w:val="8"/>
        </w:numPr>
        <w:spacing w:after="0" w:line="240" w:lineRule="auto"/>
        <w:jc w:val="both"/>
        <w:rPr>
          <w:rFonts w:ascii="PT Astra Serif" w:hAnsi="PT Astra Serif"/>
          <w:sz w:val="28"/>
          <w:szCs w:val="28"/>
        </w:rPr>
      </w:pPr>
      <w:r w:rsidRPr="00E46EB6">
        <w:rPr>
          <w:rFonts w:ascii="PT Astra Serif" w:hAnsi="PT Astra Serif"/>
          <w:sz w:val="28"/>
          <w:szCs w:val="28"/>
        </w:rPr>
        <w:t>эффективное использование уникального российского культурного наследия, в том числе литературного, музыкального, художественного, театрального и кинематографического;</w:t>
      </w:r>
    </w:p>
    <w:p w14:paraId="05E2D749" w14:textId="77777777" w:rsidR="00F82005" w:rsidRPr="00E46EB6" w:rsidRDefault="00F82005" w:rsidP="00F82005">
      <w:pPr>
        <w:numPr>
          <w:ilvl w:val="0"/>
          <w:numId w:val="8"/>
        </w:numPr>
        <w:spacing w:after="0" w:line="240" w:lineRule="auto"/>
        <w:jc w:val="both"/>
        <w:rPr>
          <w:rFonts w:ascii="PT Astra Serif" w:hAnsi="PT Astra Serif"/>
          <w:sz w:val="28"/>
          <w:szCs w:val="28"/>
        </w:rPr>
      </w:pPr>
      <w:r w:rsidRPr="00E46EB6">
        <w:rPr>
          <w:rFonts w:ascii="PT Astra Serif" w:hAnsi="PT Astra Serif"/>
          <w:sz w:val="28"/>
          <w:szCs w:val="28"/>
        </w:rPr>
        <w:lastRenderedPageBreak/>
        <w:t>создание равных для всех детей возможностей доступа к культурным ценностям;</w:t>
      </w:r>
    </w:p>
    <w:p w14:paraId="6A69BB19" w14:textId="77777777" w:rsidR="00F82005" w:rsidRPr="00E46EB6" w:rsidRDefault="00F82005" w:rsidP="00F82005">
      <w:pPr>
        <w:numPr>
          <w:ilvl w:val="0"/>
          <w:numId w:val="8"/>
        </w:numPr>
        <w:spacing w:after="0" w:line="240" w:lineRule="auto"/>
        <w:jc w:val="both"/>
        <w:rPr>
          <w:rFonts w:ascii="PT Astra Serif" w:hAnsi="PT Astra Serif"/>
          <w:sz w:val="28"/>
          <w:szCs w:val="28"/>
        </w:rPr>
      </w:pPr>
      <w:r w:rsidRPr="00E46EB6">
        <w:rPr>
          <w:rFonts w:ascii="PT Astra Serif" w:hAnsi="PT Astra Serif"/>
          <w:sz w:val="28"/>
          <w:szCs w:val="28"/>
        </w:rPr>
        <w:t>воспитание уважения к культуре, языкам, традициям и обычаям народов, проживающих в Российской Федерации;</w:t>
      </w:r>
    </w:p>
    <w:p w14:paraId="753B9508" w14:textId="77777777" w:rsidR="00F82005" w:rsidRPr="00E46EB6" w:rsidRDefault="00F82005" w:rsidP="00F82005">
      <w:pPr>
        <w:numPr>
          <w:ilvl w:val="0"/>
          <w:numId w:val="8"/>
        </w:numPr>
        <w:spacing w:after="0" w:line="240" w:lineRule="auto"/>
        <w:jc w:val="both"/>
        <w:rPr>
          <w:rFonts w:ascii="PT Astra Serif" w:hAnsi="PT Astra Serif"/>
          <w:sz w:val="28"/>
          <w:szCs w:val="28"/>
        </w:rPr>
      </w:pPr>
      <w:r w:rsidRPr="00E46EB6">
        <w:rPr>
          <w:rFonts w:ascii="PT Astra Serif" w:hAnsi="PT Astra Serif"/>
          <w:sz w:val="28"/>
          <w:szCs w:val="28"/>
        </w:rPr>
        <w:t>увеличение доступности детской литературы для семей, приобщение детей к классическим и современным высокохудожественным отечественным и мировым произведениям искусства и литературы;</w:t>
      </w:r>
    </w:p>
    <w:p w14:paraId="09D143C7" w14:textId="77777777" w:rsidR="00F82005" w:rsidRPr="00E46EB6" w:rsidRDefault="00F82005" w:rsidP="00F82005">
      <w:pPr>
        <w:numPr>
          <w:ilvl w:val="0"/>
          <w:numId w:val="8"/>
        </w:numPr>
        <w:spacing w:after="0" w:line="240" w:lineRule="auto"/>
        <w:jc w:val="both"/>
        <w:rPr>
          <w:rFonts w:ascii="PT Astra Serif" w:hAnsi="PT Astra Serif"/>
          <w:sz w:val="28"/>
          <w:szCs w:val="28"/>
        </w:rPr>
      </w:pPr>
      <w:r w:rsidRPr="00E46EB6">
        <w:rPr>
          <w:rFonts w:ascii="PT Astra Serif" w:hAnsi="PT Astra Serif"/>
          <w:sz w:val="28"/>
          <w:szCs w:val="28"/>
        </w:rPr>
        <w:t>создание условий для доступности музейной и театральной культуры для детей;</w:t>
      </w:r>
    </w:p>
    <w:p w14:paraId="3C21E41D" w14:textId="77777777" w:rsidR="00F82005" w:rsidRPr="00E46EB6" w:rsidRDefault="00F82005" w:rsidP="00F82005">
      <w:pPr>
        <w:numPr>
          <w:ilvl w:val="0"/>
          <w:numId w:val="8"/>
        </w:numPr>
        <w:spacing w:after="0" w:line="240" w:lineRule="auto"/>
        <w:jc w:val="both"/>
        <w:rPr>
          <w:rFonts w:ascii="PT Astra Serif" w:hAnsi="PT Astra Serif"/>
          <w:sz w:val="28"/>
          <w:szCs w:val="28"/>
        </w:rPr>
      </w:pPr>
      <w:r w:rsidRPr="00E46EB6">
        <w:rPr>
          <w:rFonts w:ascii="PT Astra Serif" w:hAnsi="PT Astra Serif"/>
          <w:sz w:val="28"/>
          <w:szCs w:val="28"/>
        </w:rPr>
        <w:t>развитие музейной и театральной педагогики;</w:t>
      </w:r>
    </w:p>
    <w:p w14:paraId="7B38F690" w14:textId="77777777" w:rsidR="00F82005" w:rsidRPr="00E46EB6" w:rsidRDefault="00F82005" w:rsidP="00F82005">
      <w:pPr>
        <w:numPr>
          <w:ilvl w:val="0"/>
          <w:numId w:val="8"/>
        </w:numPr>
        <w:spacing w:after="0" w:line="240" w:lineRule="auto"/>
        <w:jc w:val="both"/>
        <w:rPr>
          <w:rFonts w:ascii="PT Astra Serif" w:hAnsi="PT Astra Serif"/>
          <w:sz w:val="28"/>
          <w:szCs w:val="28"/>
        </w:rPr>
      </w:pPr>
      <w:r w:rsidRPr="00E46EB6">
        <w:rPr>
          <w:rFonts w:ascii="PT Astra Serif" w:hAnsi="PT Astra Serif"/>
          <w:sz w:val="28"/>
          <w:szCs w:val="28"/>
        </w:rPr>
        <w:t>поддержку мер по созданию и распространению произведений искусства и культуры, проведению культурных мероприятий, направленных на популяризацию российских культурных, нравственных и семейных ценностей;</w:t>
      </w:r>
    </w:p>
    <w:p w14:paraId="5357DDD5" w14:textId="77777777" w:rsidR="00F82005" w:rsidRPr="00E46EB6" w:rsidRDefault="00F82005" w:rsidP="00F82005">
      <w:pPr>
        <w:numPr>
          <w:ilvl w:val="0"/>
          <w:numId w:val="8"/>
        </w:numPr>
        <w:spacing w:after="0" w:line="240" w:lineRule="auto"/>
        <w:jc w:val="both"/>
        <w:rPr>
          <w:rFonts w:ascii="PT Astra Serif" w:hAnsi="PT Astra Serif"/>
          <w:b/>
          <w:sz w:val="28"/>
          <w:szCs w:val="28"/>
        </w:rPr>
      </w:pPr>
      <w:r w:rsidRPr="00E46EB6">
        <w:rPr>
          <w:rFonts w:ascii="PT Astra Serif" w:hAnsi="PT Astra Serif"/>
          <w:b/>
          <w:sz w:val="28"/>
          <w:szCs w:val="28"/>
        </w:rPr>
        <w:t>Популяризация научных знаний среди детей подразумевает:</w:t>
      </w:r>
    </w:p>
    <w:p w14:paraId="6CE62764" w14:textId="77777777" w:rsidR="00F82005" w:rsidRPr="00E46EB6" w:rsidRDefault="00F82005" w:rsidP="00F82005">
      <w:pPr>
        <w:numPr>
          <w:ilvl w:val="0"/>
          <w:numId w:val="8"/>
        </w:numPr>
        <w:spacing w:after="0" w:line="240" w:lineRule="auto"/>
        <w:jc w:val="both"/>
        <w:rPr>
          <w:rFonts w:ascii="PT Astra Serif" w:hAnsi="PT Astra Serif"/>
          <w:sz w:val="28"/>
          <w:szCs w:val="28"/>
        </w:rPr>
      </w:pPr>
      <w:r w:rsidRPr="00E46EB6">
        <w:rPr>
          <w:rFonts w:ascii="PT Astra Serif" w:hAnsi="PT Astra Serif"/>
          <w:sz w:val="28"/>
          <w:szCs w:val="28"/>
        </w:rPr>
        <w:t>содействие повышению привлекательности науки для подрастающего поколения, поддержку научно-технического творчества детей;</w:t>
      </w:r>
    </w:p>
    <w:p w14:paraId="54822090" w14:textId="77777777" w:rsidR="00F82005" w:rsidRPr="00E46EB6" w:rsidRDefault="00F82005" w:rsidP="00F82005">
      <w:pPr>
        <w:numPr>
          <w:ilvl w:val="0"/>
          <w:numId w:val="8"/>
        </w:numPr>
        <w:spacing w:after="0" w:line="240" w:lineRule="auto"/>
        <w:jc w:val="both"/>
        <w:rPr>
          <w:rFonts w:ascii="PT Astra Serif" w:hAnsi="PT Astra Serif"/>
          <w:sz w:val="28"/>
          <w:szCs w:val="28"/>
        </w:rPr>
      </w:pPr>
      <w:r w:rsidRPr="00E46EB6">
        <w:rPr>
          <w:rFonts w:ascii="PT Astra Serif" w:hAnsi="PT Astra Serif"/>
          <w:sz w:val="28"/>
          <w:szCs w:val="28"/>
        </w:rPr>
        <w:t>создание условий для получения детьми достоверной информации о передовых достижениях и открытиях мировой и отечественной науки, повышения заинтересованности подрастающего поколения в научных познаниях об устройстве мира и общества.</w:t>
      </w:r>
    </w:p>
    <w:p w14:paraId="1F280A42" w14:textId="77777777" w:rsidR="00F82005" w:rsidRPr="00E46EB6" w:rsidRDefault="00F82005" w:rsidP="00F82005">
      <w:pPr>
        <w:numPr>
          <w:ilvl w:val="0"/>
          <w:numId w:val="8"/>
        </w:numPr>
        <w:shd w:val="clear" w:color="auto" w:fill="FFFFFF"/>
        <w:spacing w:after="255" w:line="270" w:lineRule="atLeast"/>
        <w:jc w:val="both"/>
        <w:rPr>
          <w:rFonts w:ascii="PT Astra Serif" w:hAnsi="PT Astra Serif"/>
          <w:color w:val="333333"/>
          <w:sz w:val="28"/>
          <w:szCs w:val="28"/>
        </w:rPr>
      </w:pPr>
      <w:r w:rsidRPr="00E46EB6">
        <w:rPr>
          <w:rFonts w:ascii="PT Astra Serif" w:hAnsi="PT Astra Serif"/>
          <w:b/>
          <w:color w:val="333333"/>
          <w:sz w:val="28"/>
          <w:szCs w:val="28"/>
        </w:rPr>
        <w:t xml:space="preserve">Экологическое воспитание включает: </w:t>
      </w:r>
      <w:r w:rsidRPr="00E46EB6">
        <w:rPr>
          <w:rFonts w:ascii="PT Astra Serif" w:hAnsi="PT Astra Serif"/>
          <w:color w:val="333333"/>
          <w:sz w:val="28"/>
          <w:szCs w:val="28"/>
        </w:rPr>
        <w:t>развитие у детей и их родителей экологической культуры, бережного отношения к родной земле, природным богатствам России и мира;</w:t>
      </w:r>
    </w:p>
    <w:p w14:paraId="5E1E4690" w14:textId="77777777" w:rsidR="00F82005" w:rsidRPr="00E46EB6" w:rsidRDefault="00F82005" w:rsidP="00F82005">
      <w:pPr>
        <w:numPr>
          <w:ilvl w:val="0"/>
          <w:numId w:val="8"/>
        </w:numPr>
        <w:shd w:val="clear" w:color="auto" w:fill="FFFFFF"/>
        <w:spacing w:after="0" w:line="264" w:lineRule="auto"/>
        <w:jc w:val="both"/>
        <w:rPr>
          <w:rFonts w:ascii="PT Astra Serif" w:hAnsi="PT Astra Serif" w:cs="Tahoma"/>
          <w:color w:val="000000"/>
          <w:sz w:val="28"/>
          <w:szCs w:val="18"/>
        </w:rPr>
      </w:pPr>
      <w:r w:rsidRPr="00E46EB6">
        <w:rPr>
          <w:rFonts w:ascii="PT Astra Serif" w:hAnsi="PT Astra Serif"/>
          <w:color w:val="333333"/>
          <w:sz w:val="28"/>
          <w:szCs w:val="28"/>
        </w:rPr>
        <w:t>воспитание чувства ответственности за состояние природных ресурсов, умений и навыков разумного природопользования, нетерпимого отношения к действиям, приносящим вред экологии.</w:t>
      </w:r>
    </w:p>
    <w:p w14:paraId="4A85F22E" w14:textId="77777777" w:rsidR="00A30F7D" w:rsidRPr="00E46EB6" w:rsidRDefault="00A30F7D" w:rsidP="00AC3746">
      <w:pPr>
        <w:pStyle w:val="a3"/>
        <w:spacing w:before="0" w:beforeAutospacing="0" w:after="0" w:afterAutospacing="0" w:line="264" w:lineRule="auto"/>
        <w:ind w:firstLine="567"/>
        <w:rPr>
          <w:rFonts w:ascii="PT Astra Serif" w:hAnsi="PT Astra Serif" w:cs="Tahoma"/>
          <w:b/>
          <w:color w:val="000000"/>
          <w:sz w:val="28"/>
          <w:szCs w:val="18"/>
        </w:rPr>
      </w:pPr>
      <w:r w:rsidRPr="00E46EB6">
        <w:rPr>
          <w:rFonts w:ascii="PT Astra Serif" w:hAnsi="PT Astra Serif"/>
          <w:b/>
          <w:bCs/>
          <w:color w:val="000000"/>
          <w:sz w:val="28"/>
        </w:rPr>
        <w:t>Метапредметные результаты</w:t>
      </w:r>
      <w:r w:rsidRPr="00E46EB6">
        <w:rPr>
          <w:rFonts w:ascii="PT Astra Serif" w:hAnsi="PT Astra Serif"/>
          <w:b/>
          <w:bCs/>
          <w:color w:val="000000"/>
          <w:sz w:val="28"/>
          <w:szCs w:val="28"/>
        </w:rPr>
        <w:t xml:space="preserve"> освоения учебного предмета</w:t>
      </w:r>
      <w:r w:rsidRPr="00E46EB6">
        <w:rPr>
          <w:rFonts w:ascii="PT Astra Serif" w:hAnsi="PT Astra Serif"/>
          <w:b/>
          <w:bCs/>
          <w:color w:val="000000"/>
          <w:sz w:val="28"/>
        </w:rPr>
        <w:t>:</w:t>
      </w:r>
    </w:p>
    <w:p w14:paraId="0FA8AFD2" w14:textId="77777777" w:rsidR="00A30F7D" w:rsidRPr="00E46EB6" w:rsidRDefault="00A30F7D" w:rsidP="00AC3746">
      <w:pPr>
        <w:pStyle w:val="a3"/>
        <w:numPr>
          <w:ilvl w:val="0"/>
          <w:numId w:val="9"/>
        </w:numPr>
        <w:tabs>
          <w:tab w:val="clear" w:pos="720"/>
          <w:tab w:val="num" w:pos="142"/>
          <w:tab w:val="left" w:pos="851"/>
        </w:tabs>
        <w:spacing w:before="0" w:beforeAutospacing="0" w:after="0" w:afterAutospacing="0" w:line="264" w:lineRule="auto"/>
        <w:ind w:left="142" w:firstLine="567"/>
        <w:rPr>
          <w:rFonts w:ascii="PT Astra Serif" w:hAnsi="PT Astra Serif" w:cs="Tahoma"/>
          <w:color w:val="000000"/>
          <w:sz w:val="28"/>
          <w:szCs w:val="18"/>
        </w:rPr>
      </w:pPr>
      <w:r w:rsidRPr="00E46EB6">
        <w:rPr>
          <w:rFonts w:ascii="PT Astra Serif" w:hAnsi="PT Astra Serif"/>
          <w:color w:val="000000"/>
          <w:sz w:val="28"/>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14:paraId="556DCE59" w14:textId="77777777" w:rsidR="00A30F7D" w:rsidRPr="00E46EB6" w:rsidRDefault="00A30F7D" w:rsidP="00AC3746">
      <w:pPr>
        <w:pStyle w:val="a3"/>
        <w:numPr>
          <w:ilvl w:val="0"/>
          <w:numId w:val="9"/>
        </w:numPr>
        <w:tabs>
          <w:tab w:val="clear" w:pos="720"/>
          <w:tab w:val="num" w:pos="142"/>
          <w:tab w:val="left" w:pos="851"/>
        </w:tabs>
        <w:spacing w:before="0" w:beforeAutospacing="0" w:after="0" w:afterAutospacing="0" w:line="264" w:lineRule="auto"/>
        <w:ind w:left="142" w:firstLine="567"/>
        <w:rPr>
          <w:rFonts w:ascii="PT Astra Serif" w:hAnsi="PT Astra Serif" w:cs="Tahoma"/>
          <w:color w:val="000000"/>
          <w:sz w:val="28"/>
          <w:szCs w:val="18"/>
        </w:rPr>
      </w:pPr>
      <w:r w:rsidRPr="00E46EB6">
        <w:rPr>
          <w:rFonts w:ascii="PT Astra Serif" w:hAnsi="PT Astra Serif"/>
          <w:color w:val="000000"/>
          <w:sz w:val="28"/>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14:paraId="70921BF9" w14:textId="77777777" w:rsidR="00A30F7D" w:rsidRPr="00E46EB6" w:rsidRDefault="00A30F7D" w:rsidP="00AC3746">
      <w:pPr>
        <w:pStyle w:val="a3"/>
        <w:numPr>
          <w:ilvl w:val="0"/>
          <w:numId w:val="9"/>
        </w:numPr>
        <w:tabs>
          <w:tab w:val="clear" w:pos="720"/>
          <w:tab w:val="num" w:pos="142"/>
          <w:tab w:val="left" w:pos="851"/>
        </w:tabs>
        <w:spacing w:before="0" w:beforeAutospacing="0" w:after="0" w:afterAutospacing="0" w:line="264" w:lineRule="auto"/>
        <w:ind w:left="142" w:firstLine="567"/>
        <w:rPr>
          <w:rFonts w:ascii="PT Astra Serif" w:hAnsi="PT Astra Serif" w:cs="Tahoma"/>
          <w:color w:val="000000"/>
          <w:sz w:val="28"/>
          <w:szCs w:val="18"/>
        </w:rPr>
      </w:pPr>
      <w:r w:rsidRPr="00E46EB6">
        <w:rPr>
          <w:rFonts w:ascii="PT Astra Serif" w:hAnsi="PT Astra Serif"/>
          <w:color w:val="000000"/>
          <w:sz w:val="28"/>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14:paraId="30481206" w14:textId="77777777" w:rsidR="00A30F7D" w:rsidRPr="00E46EB6" w:rsidRDefault="00A30F7D" w:rsidP="00AC3746">
      <w:pPr>
        <w:pStyle w:val="a3"/>
        <w:numPr>
          <w:ilvl w:val="0"/>
          <w:numId w:val="9"/>
        </w:numPr>
        <w:tabs>
          <w:tab w:val="clear" w:pos="720"/>
          <w:tab w:val="num" w:pos="142"/>
          <w:tab w:val="left" w:pos="851"/>
        </w:tabs>
        <w:spacing w:before="0" w:beforeAutospacing="0" w:after="0" w:afterAutospacing="0" w:line="264" w:lineRule="auto"/>
        <w:ind w:left="142" w:firstLine="567"/>
        <w:rPr>
          <w:rFonts w:ascii="PT Astra Serif" w:hAnsi="PT Astra Serif" w:cs="Tahoma"/>
          <w:color w:val="000000"/>
          <w:sz w:val="28"/>
          <w:szCs w:val="18"/>
        </w:rPr>
      </w:pPr>
      <w:r w:rsidRPr="00E46EB6">
        <w:rPr>
          <w:rFonts w:ascii="PT Astra Serif" w:hAnsi="PT Astra Serif"/>
          <w:color w:val="000000"/>
          <w:sz w:val="28"/>
        </w:rPr>
        <w:lastRenderedPageBreak/>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поставленных задач;</w:t>
      </w:r>
    </w:p>
    <w:p w14:paraId="57E83FAD" w14:textId="77777777" w:rsidR="00A30F7D" w:rsidRPr="00E46EB6" w:rsidRDefault="00A30F7D" w:rsidP="00AC3746">
      <w:pPr>
        <w:pStyle w:val="a3"/>
        <w:numPr>
          <w:ilvl w:val="0"/>
          <w:numId w:val="9"/>
        </w:numPr>
        <w:tabs>
          <w:tab w:val="clear" w:pos="720"/>
          <w:tab w:val="num" w:pos="142"/>
          <w:tab w:val="left" w:pos="851"/>
        </w:tabs>
        <w:spacing w:before="0" w:beforeAutospacing="0" w:after="0" w:afterAutospacing="0" w:line="264" w:lineRule="auto"/>
        <w:ind w:left="142" w:firstLine="567"/>
        <w:rPr>
          <w:rFonts w:ascii="PT Astra Serif" w:hAnsi="PT Astra Serif" w:cs="Tahoma"/>
          <w:color w:val="000000"/>
          <w:sz w:val="28"/>
          <w:szCs w:val="18"/>
        </w:rPr>
      </w:pPr>
      <w:r w:rsidRPr="00E46EB6">
        <w:rPr>
          <w:rFonts w:ascii="PT Astra Serif" w:hAnsi="PT Astra Serif"/>
          <w:color w:val="000000"/>
          <w:sz w:val="28"/>
        </w:rPr>
        <w:t>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14:paraId="03DFC557" w14:textId="77777777" w:rsidR="00A30F7D" w:rsidRPr="00E46EB6" w:rsidRDefault="00A30F7D" w:rsidP="00AC3746">
      <w:pPr>
        <w:pStyle w:val="a3"/>
        <w:numPr>
          <w:ilvl w:val="0"/>
          <w:numId w:val="9"/>
        </w:numPr>
        <w:tabs>
          <w:tab w:val="clear" w:pos="720"/>
          <w:tab w:val="num" w:pos="142"/>
        </w:tabs>
        <w:spacing w:before="0" w:beforeAutospacing="0" w:after="0" w:afterAutospacing="0" w:line="264" w:lineRule="auto"/>
        <w:ind w:left="0" w:firstLine="567"/>
        <w:rPr>
          <w:rFonts w:ascii="PT Astra Serif" w:hAnsi="PT Astra Serif" w:cs="Tahoma"/>
          <w:color w:val="000000"/>
          <w:sz w:val="28"/>
          <w:szCs w:val="18"/>
        </w:rPr>
      </w:pPr>
      <w:r w:rsidRPr="00E46EB6">
        <w:rPr>
          <w:rFonts w:ascii="PT Astra Serif" w:hAnsi="PT Astra Serif"/>
          <w:color w:val="000000"/>
          <w:sz w:val="28"/>
        </w:rPr>
        <w:t>освоение приемов действий в нестандартных ситуациях, овладение эвристическими методами решения проблем;</w:t>
      </w:r>
    </w:p>
    <w:p w14:paraId="3AA246E4" w14:textId="77777777" w:rsidR="00A30F7D" w:rsidRPr="00E46EB6" w:rsidRDefault="00A30F7D" w:rsidP="00AC3746">
      <w:pPr>
        <w:pStyle w:val="a3"/>
        <w:numPr>
          <w:ilvl w:val="0"/>
          <w:numId w:val="9"/>
        </w:numPr>
        <w:tabs>
          <w:tab w:val="clear" w:pos="720"/>
          <w:tab w:val="num" w:pos="142"/>
        </w:tabs>
        <w:spacing w:before="0" w:beforeAutospacing="0" w:after="0" w:afterAutospacing="0" w:line="264" w:lineRule="auto"/>
        <w:ind w:left="0" w:firstLine="567"/>
        <w:rPr>
          <w:rFonts w:ascii="PT Astra Serif" w:hAnsi="PT Astra Serif" w:cs="Tahoma"/>
          <w:color w:val="000000"/>
          <w:sz w:val="28"/>
          <w:szCs w:val="18"/>
        </w:rPr>
      </w:pPr>
      <w:r w:rsidRPr="00E46EB6">
        <w:rPr>
          <w:rFonts w:ascii="PT Astra Serif" w:hAnsi="PT Astra Serif"/>
          <w:color w:val="000000"/>
          <w:sz w:val="28"/>
        </w:rPr>
        <w:t>формирование умений работать в группе с выполнением различных социальных релей, представлять и отстаивать свои взгляды и убеждения, вести дискуссию.</w:t>
      </w:r>
    </w:p>
    <w:p w14:paraId="7E8659B6" w14:textId="77777777" w:rsidR="00A30F7D" w:rsidRPr="00E46EB6" w:rsidRDefault="00A30F7D" w:rsidP="00AC3746">
      <w:pPr>
        <w:numPr>
          <w:ilvl w:val="0"/>
          <w:numId w:val="1"/>
        </w:numPr>
        <w:shd w:val="clear" w:color="auto" w:fill="FFFFFF"/>
        <w:tabs>
          <w:tab w:val="clear" w:pos="720"/>
          <w:tab w:val="num" w:pos="142"/>
        </w:tabs>
        <w:spacing w:after="0" w:line="264" w:lineRule="auto"/>
        <w:ind w:left="0" w:firstLine="567"/>
        <w:jc w:val="both"/>
        <w:rPr>
          <w:rFonts w:ascii="PT Astra Serif" w:hAnsi="PT Astra Serif" w:cs="Calibri"/>
          <w:color w:val="000000"/>
          <w:sz w:val="28"/>
          <w:lang w:eastAsia="ru-RU"/>
        </w:rPr>
      </w:pPr>
      <w:r w:rsidRPr="00E46EB6">
        <w:rPr>
          <w:rFonts w:ascii="PT Astra Serif" w:hAnsi="PT Astra Serif"/>
          <w:color w:val="000000"/>
          <w:sz w:val="28"/>
          <w:lang w:eastAsia="ru-RU"/>
        </w:rPr>
        <w:t>развитие интересов и способностей учащихся на основе передачи им знаний и опыта познавательной и творческой деятельности;</w:t>
      </w:r>
    </w:p>
    <w:p w14:paraId="032CA6DD" w14:textId="77777777" w:rsidR="00A30F7D" w:rsidRPr="00E46EB6" w:rsidRDefault="00A30F7D" w:rsidP="002D487F">
      <w:pPr>
        <w:numPr>
          <w:ilvl w:val="0"/>
          <w:numId w:val="1"/>
        </w:numPr>
        <w:shd w:val="clear" w:color="auto" w:fill="FFFFFF"/>
        <w:tabs>
          <w:tab w:val="clear" w:pos="720"/>
          <w:tab w:val="num" w:pos="142"/>
        </w:tabs>
        <w:spacing w:after="0" w:line="240" w:lineRule="auto"/>
        <w:ind w:left="0" w:firstLine="567"/>
        <w:jc w:val="both"/>
        <w:rPr>
          <w:rFonts w:ascii="PT Astra Serif" w:hAnsi="PT Astra Serif" w:cs="Calibri"/>
          <w:color w:val="000000"/>
          <w:sz w:val="28"/>
          <w:lang w:eastAsia="ru-RU"/>
        </w:rPr>
      </w:pPr>
      <w:r w:rsidRPr="00E46EB6">
        <w:rPr>
          <w:rFonts w:ascii="PT Astra Serif" w:hAnsi="PT Astra Serif"/>
          <w:color w:val="000000"/>
          <w:sz w:val="28"/>
          <w:lang w:eastAsia="ru-RU"/>
        </w:rPr>
        <w:t>понимание учащимися смысла основных научных понятий и законов физики, взаимосвязи между ними;</w:t>
      </w:r>
    </w:p>
    <w:p w14:paraId="630A169E" w14:textId="77777777" w:rsidR="00A30F7D" w:rsidRPr="00E46EB6" w:rsidRDefault="00A30F7D" w:rsidP="002D487F">
      <w:pPr>
        <w:numPr>
          <w:ilvl w:val="0"/>
          <w:numId w:val="1"/>
        </w:numPr>
        <w:shd w:val="clear" w:color="auto" w:fill="FFFFFF"/>
        <w:tabs>
          <w:tab w:val="clear" w:pos="720"/>
          <w:tab w:val="num" w:pos="142"/>
        </w:tabs>
        <w:spacing w:after="0" w:line="240" w:lineRule="auto"/>
        <w:ind w:left="0" w:firstLine="567"/>
        <w:jc w:val="both"/>
        <w:rPr>
          <w:rFonts w:ascii="PT Astra Serif" w:hAnsi="PT Astra Serif" w:cs="Calibri"/>
          <w:color w:val="000000"/>
          <w:sz w:val="28"/>
          <w:lang w:eastAsia="ru-RU"/>
        </w:rPr>
      </w:pPr>
      <w:r w:rsidRPr="00E46EB6">
        <w:rPr>
          <w:rFonts w:ascii="PT Astra Serif" w:hAnsi="PT Astra Serif"/>
          <w:color w:val="000000"/>
          <w:sz w:val="28"/>
          <w:lang w:eastAsia="ru-RU"/>
        </w:rPr>
        <w:t>формирование у учащихся представлений о физической картине мира.</w:t>
      </w:r>
    </w:p>
    <w:p w14:paraId="15129D4B" w14:textId="77777777" w:rsidR="00A30F7D" w:rsidRPr="00E46EB6" w:rsidRDefault="00A30F7D" w:rsidP="002D487F">
      <w:pPr>
        <w:shd w:val="clear" w:color="auto" w:fill="FFFFFF"/>
        <w:tabs>
          <w:tab w:val="num" w:pos="142"/>
        </w:tabs>
        <w:spacing w:after="0" w:line="240" w:lineRule="auto"/>
        <w:ind w:firstLine="567"/>
        <w:jc w:val="both"/>
        <w:rPr>
          <w:rFonts w:ascii="PT Astra Serif" w:hAnsi="PT Astra Serif" w:cs="Calibri"/>
          <w:color w:val="000000"/>
          <w:sz w:val="28"/>
          <w:lang w:eastAsia="ru-RU"/>
        </w:rPr>
      </w:pPr>
      <w:r w:rsidRPr="00E46EB6">
        <w:rPr>
          <w:rFonts w:ascii="PT Astra Serif" w:hAnsi="PT Astra Serif"/>
          <w:color w:val="000000"/>
          <w:sz w:val="28"/>
          <w:lang w:eastAsia="ru-RU"/>
        </w:rPr>
        <w:t>Достижение этих целей обеспечивается решением следующих </w:t>
      </w:r>
      <w:r w:rsidRPr="00E46EB6">
        <w:rPr>
          <w:rFonts w:ascii="PT Astra Serif" w:hAnsi="PT Astra Serif"/>
          <w:bCs/>
          <w:color w:val="000000"/>
          <w:sz w:val="28"/>
          <w:lang w:eastAsia="ru-RU"/>
        </w:rPr>
        <w:t>задач:</w:t>
      </w:r>
    </w:p>
    <w:p w14:paraId="06291453" w14:textId="77777777" w:rsidR="00A30F7D" w:rsidRPr="00E46EB6" w:rsidRDefault="00A30F7D" w:rsidP="002D487F">
      <w:pPr>
        <w:numPr>
          <w:ilvl w:val="0"/>
          <w:numId w:val="2"/>
        </w:numPr>
        <w:shd w:val="clear" w:color="auto" w:fill="FFFFFF"/>
        <w:tabs>
          <w:tab w:val="clear" w:pos="720"/>
          <w:tab w:val="num" w:pos="142"/>
        </w:tabs>
        <w:spacing w:after="0" w:line="240" w:lineRule="auto"/>
        <w:ind w:left="0" w:firstLine="567"/>
        <w:jc w:val="both"/>
        <w:rPr>
          <w:rFonts w:ascii="PT Astra Serif" w:hAnsi="PT Astra Serif" w:cs="Calibri"/>
          <w:color w:val="000000"/>
          <w:sz w:val="28"/>
          <w:lang w:eastAsia="ru-RU"/>
        </w:rPr>
      </w:pPr>
      <w:r w:rsidRPr="00E46EB6">
        <w:rPr>
          <w:rFonts w:ascii="PT Astra Serif" w:hAnsi="PT Astra Serif"/>
          <w:color w:val="000000"/>
          <w:sz w:val="28"/>
          <w:lang w:eastAsia="ru-RU"/>
        </w:rPr>
        <w:t>знакомство учащихся с методом научного познания и методами исследования объектов и явлений природы;</w:t>
      </w:r>
    </w:p>
    <w:p w14:paraId="70FD71F7" w14:textId="77777777" w:rsidR="00A30F7D" w:rsidRPr="00E46EB6" w:rsidRDefault="00A30F7D" w:rsidP="002D487F">
      <w:pPr>
        <w:numPr>
          <w:ilvl w:val="0"/>
          <w:numId w:val="2"/>
        </w:numPr>
        <w:shd w:val="clear" w:color="auto" w:fill="FFFFFF"/>
        <w:tabs>
          <w:tab w:val="clear" w:pos="720"/>
          <w:tab w:val="num" w:pos="142"/>
        </w:tabs>
        <w:spacing w:after="0" w:line="240" w:lineRule="auto"/>
        <w:ind w:left="0" w:firstLine="567"/>
        <w:jc w:val="both"/>
        <w:rPr>
          <w:rFonts w:ascii="PT Astra Serif" w:hAnsi="PT Astra Serif" w:cs="Calibri"/>
          <w:color w:val="000000"/>
          <w:sz w:val="28"/>
          <w:lang w:eastAsia="ru-RU"/>
        </w:rPr>
      </w:pPr>
      <w:r w:rsidRPr="00E46EB6">
        <w:rPr>
          <w:rFonts w:ascii="PT Astra Serif" w:hAnsi="PT Astra Serif"/>
          <w:color w:val="000000"/>
          <w:sz w:val="28"/>
          <w:lang w:eastAsia="ru-RU"/>
        </w:rPr>
        <w:t>приобретение учащимися знаний о механических, тепловых, электромагнитных и квантовых явлениях, физических величинах, характеризующих эти явления;</w:t>
      </w:r>
    </w:p>
    <w:p w14:paraId="460A0B50" w14:textId="77777777" w:rsidR="00A30F7D" w:rsidRPr="00E46EB6" w:rsidRDefault="00A30F7D" w:rsidP="002D487F">
      <w:pPr>
        <w:numPr>
          <w:ilvl w:val="0"/>
          <w:numId w:val="2"/>
        </w:numPr>
        <w:shd w:val="clear" w:color="auto" w:fill="FFFFFF"/>
        <w:tabs>
          <w:tab w:val="clear" w:pos="720"/>
          <w:tab w:val="num" w:pos="142"/>
        </w:tabs>
        <w:spacing w:after="0" w:line="240" w:lineRule="auto"/>
        <w:ind w:left="0" w:firstLine="567"/>
        <w:jc w:val="both"/>
        <w:rPr>
          <w:rFonts w:ascii="PT Astra Serif" w:hAnsi="PT Astra Serif" w:cs="Calibri"/>
          <w:color w:val="000000"/>
          <w:sz w:val="28"/>
          <w:lang w:eastAsia="ru-RU"/>
        </w:rPr>
      </w:pPr>
      <w:r w:rsidRPr="00E46EB6">
        <w:rPr>
          <w:rFonts w:ascii="PT Astra Serif" w:hAnsi="PT Astra Serif"/>
          <w:color w:val="000000"/>
          <w:sz w:val="28"/>
          <w:lang w:eastAsia="ru-RU"/>
        </w:rPr>
        <w:t>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14:paraId="0A60DC33" w14:textId="77777777" w:rsidR="00A30F7D" w:rsidRPr="00E46EB6" w:rsidRDefault="00A30F7D" w:rsidP="002D487F">
      <w:pPr>
        <w:numPr>
          <w:ilvl w:val="0"/>
          <w:numId w:val="2"/>
        </w:numPr>
        <w:shd w:val="clear" w:color="auto" w:fill="FFFFFF"/>
        <w:tabs>
          <w:tab w:val="clear" w:pos="720"/>
          <w:tab w:val="num" w:pos="142"/>
        </w:tabs>
        <w:spacing w:after="0" w:line="240" w:lineRule="auto"/>
        <w:ind w:left="0" w:firstLine="567"/>
        <w:jc w:val="both"/>
        <w:rPr>
          <w:rFonts w:ascii="PT Astra Serif" w:hAnsi="PT Astra Serif" w:cs="Calibri"/>
          <w:color w:val="000000"/>
          <w:sz w:val="28"/>
          <w:lang w:eastAsia="ru-RU"/>
        </w:rPr>
      </w:pPr>
      <w:r w:rsidRPr="00E46EB6">
        <w:rPr>
          <w:rFonts w:ascii="PT Astra Serif" w:hAnsi="PT Astra Serif"/>
          <w:color w:val="000000"/>
          <w:sz w:val="28"/>
          <w:lang w:eastAsia="ru-RU"/>
        </w:rPr>
        <w:t>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w:t>
      </w:r>
    </w:p>
    <w:p w14:paraId="40EC45BA" w14:textId="77777777" w:rsidR="00A30F7D" w:rsidRPr="00E46EB6" w:rsidRDefault="00A30F7D" w:rsidP="002D487F">
      <w:pPr>
        <w:numPr>
          <w:ilvl w:val="0"/>
          <w:numId w:val="2"/>
        </w:numPr>
        <w:shd w:val="clear" w:color="auto" w:fill="FFFFFF"/>
        <w:tabs>
          <w:tab w:val="clear" w:pos="720"/>
          <w:tab w:val="num" w:pos="142"/>
        </w:tabs>
        <w:spacing w:after="0" w:line="240" w:lineRule="auto"/>
        <w:ind w:left="0" w:firstLine="567"/>
        <w:jc w:val="both"/>
        <w:rPr>
          <w:rFonts w:ascii="PT Astra Serif" w:hAnsi="PT Astra Serif" w:cs="Calibri"/>
          <w:color w:val="000000"/>
          <w:sz w:val="28"/>
          <w:lang w:eastAsia="ru-RU"/>
        </w:rPr>
      </w:pPr>
      <w:r w:rsidRPr="00E46EB6">
        <w:rPr>
          <w:rFonts w:ascii="PT Astra Serif" w:hAnsi="PT Astra Serif"/>
          <w:color w:val="000000"/>
          <w:sz w:val="28"/>
          <w:lang w:eastAsia="ru-RU"/>
        </w:rPr>
        <w:t>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14:paraId="433BC910" w14:textId="77777777" w:rsidR="00A30F7D" w:rsidRPr="00E46EB6" w:rsidRDefault="00A30F7D" w:rsidP="002D487F">
      <w:pPr>
        <w:pStyle w:val="a3"/>
        <w:spacing w:before="0" w:beforeAutospacing="0" w:after="0" w:afterAutospacing="0"/>
        <w:rPr>
          <w:rFonts w:ascii="PT Astra Serif" w:hAnsi="PT Astra Serif"/>
          <w:b/>
          <w:bCs/>
          <w:color w:val="000000"/>
          <w:sz w:val="28"/>
        </w:rPr>
      </w:pPr>
      <w:r w:rsidRPr="00E46EB6">
        <w:rPr>
          <w:rFonts w:ascii="PT Astra Serif" w:hAnsi="PT Astra Serif"/>
          <w:b/>
          <w:bCs/>
          <w:color w:val="000000"/>
          <w:sz w:val="28"/>
        </w:rPr>
        <w:t>Предметные результаты</w:t>
      </w:r>
      <w:r w:rsidRPr="00E46EB6">
        <w:rPr>
          <w:rFonts w:ascii="PT Astra Serif" w:hAnsi="PT Astra Serif"/>
          <w:b/>
          <w:bCs/>
          <w:color w:val="000000"/>
          <w:sz w:val="28"/>
          <w:szCs w:val="28"/>
        </w:rPr>
        <w:t xml:space="preserve"> освоения учебного предмета</w:t>
      </w:r>
      <w:r w:rsidRPr="00E46EB6">
        <w:rPr>
          <w:rFonts w:ascii="PT Astra Serif" w:hAnsi="PT Astra Serif"/>
          <w:b/>
          <w:bCs/>
          <w:color w:val="000000"/>
          <w:sz w:val="28"/>
        </w:rPr>
        <w:t>:</w:t>
      </w:r>
    </w:p>
    <w:p w14:paraId="679D3224" w14:textId="77777777" w:rsidR="00A30F7D" w:rsidRPr="00E46EB6" w:rsidRDefault="00A30F7D" w:rsidP="002D487F">
      <w:pPr>
        <w:pStyle w:val="a3"/>
        <w:spacing w:before="0" w:beforeAutospacing="0" w:after="0" w:afterAutospacing="0"/>
        <w:rPr>
          <w:rFonts w:ascii="PT Astra Serif" w:hAnsi="PT Astra Serif" w:cs="Tahoma"/>
          <w:b/>
          <w:color w:val="000000"/>
          <w:sz w:val="28"/>
          <w:szCs w:val="18"/>
        </w:rPr>
      </w:pPr>
      <w:r w:rsidRPr="00E46EB6">
        <w:rPr>
          <w:rFonts w:ascii="PT Astra Serif" w:hAnsi="PT Astra Serif"/>
          <w:b/>
          <w:bCs/>
          <w:color w:val="000000"/>
          <w:sz w:val="28"/>
        </w:rPr>
        <w:t>Ученик научится:</w:t>
      </w:r>
    </w:p>
    <w:p w14:paraId="14998C49" w14:textId="77777777" w:rsidR="00A30F7D" w:rsidRPr="00E46EB6" w:rsidRDefault="00A30F7D" w:rsidP="002D487F">
      <w:pPr>
        <w:pStyle w:val="a3"/>
        <w:numPr>
          <w:ilvl w:val="0"/>
          <w:numId w:val="10"/>
        </w:numPr>
        <w:tabs>
          <w:tab w:val="clear" w:pos="720"/>
          <w:tab w:val="num" w:pos="142"/>
        </w:tabs>
        <w:spacing w:before="0" w:beforeAutospacing="0" w:after="0" w:afterAutospacing="0"/>
        <w:ind w:left="142" w:firstLine="284"/>
        <w:rPr>
          <w:rFonts w:ascii="PT Astra Serif" w:hAnsi="PT Astra Serif" w:cs="Tahoma"/>
          <w:color w:val="000000"/>
          <w:sz w:val="28"/>
          <w:szCs w:val="18"/>
        </w:rPr>
      </w:pPr>
      <w:r w:rsidRPr="00E46EB6">
        <w:rPr>
          <w:rFonts w:ascii="PT Astra Serif" w:hAnsi="PT Astra Serif"/>
          <w:color w:val="000000"/>
          <w:sz w:val="28"/>
        </w:rPr>
        <w:t>понимать смысл физических законов, раскрывающих связь изученных явлений;</w:t>
      </w:r>
    </w:p>
    <w:p w14:paraId="61A79400" w14:textId="77777777" w:rsidR="00A30F7D" w:rsidRPr="00E46EB6" w:rsidRDefault="00A30F7D" w:rsidP="002D487F">
      <w:pPr>
        <w:pStyle w:val="a3"/>
        <w:numPr>
          <w:ilvl w:val="0"/>
          <w:numId w:val="10"/>
        </w:numPr>
        <w:tabs>
          <w:tab w:val="clear" w:pos="720"/>
          <w:tab w:val="num" w:pos="142"/>
        </w:tabs>
        <w:spacing w:before="0" w:beforeAutospacing="0" w:after="0" w:afterAutospacing="0"/>
        <w:ind w:left="142" w:firstLine="284"/>
        <w:rPr>
          <w:rFonts w:ascii="PT Astra Serif" w:hAnsi="PT Astra Serif" w:cs="Tahoma"/>
          <w:color w:val="000000"/>
          <w:sz w:val="28"/>
          <w:szCs w:val="18"/>
        </w:rPr>
      </w:pPr>
      <w:r w:rsidRPr="00E46EB6">
        <w:rPr>
          <w:rFonts w:ascii="PT Astra Serif" w:hAnsi="PT Astra Serif"/>
          <w:color w:val="000000"/>
          <w:sz w:val="28"/>
        </w:rPr>
        <w:t>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14:paraId="74E5A8C7" w14:textId="77777777" w:rsidR="00A30F7D" w:rsidRPr="00E46EB6" w:rsidRDefault="00A30F7D" w:rsidP="002D487F">
      <w:pPr>
        <w:pStyle w:val="a3"/>
        <w:numPr>
          <w:ilvl w:val="0"/>
          <w:numId w:val="10"/>
        </w:numPr>
        <w:tabs>
          <w:tab w:val="clear" w:pos="720"/>
          <w:tab w:val="num" w:pos="142"/>
        </w:tabs>
        <w:spacing w:before="0" w:beforeAutospacing="0" w:after="0" w:afterAutospacing="0"/>
        <w:ind w:left="142" w:firstLine="284"/>
        <w:rPr>
          <w:rFonts w:ascii="PT Astra Serif" w:hAnsi="PT Astra Serif" w:cs="Tahoma"/>
          <w:color w:val="000000"/>
          <w:sz w:val="28"/>
          <w:szCs w:val="18"/>
        </w:rPr>
      </w:pPr>
      <w:r w:rsidRPr="00E46EB6">
        <w:rPr>
          <w:rFonts w:ascii="PT Astra Serif" w:hAnsi="PT Astra Serif"/>
          <w:color w:val="000000"/>
          <w:sz w:val="28"/>
        </w:rPr>
        <w:t>применять теоретические знания по физике на практике, решать физические задачи на применение полученных знаний;</w:t>
      </w:r>
    </w:p>
    <w:p w14:paraId="2988BFE6" w14:textId="77777777" w:rsidR="00A30F7D" w:rsidRPr="00E46EB6" w:rsidRDefault="00A30F7D" w:rsidP="002D487F">
      <w:pPr>
        <w:pStyle w:val="a3"/>
        <w:numPr>
          <w:ilvl w:val="0"/>
          <w:numId w:val="10"/>
        </w:numPr>
        <w:tabs>
          <w:tab w:val="clear" w:pos="720"/>
          <w:tab w:val="num" w:pos="142"/>
        </w:tabs>
        <w:spacing w:before="0" w:beforeAutospacing="0" w:after="0" w:afterAutospacing="0"/>
        <w:ind w:left="142" w:firstLine="284"/>
        <w:rPr>
          <w:rFonts w:ascii="PT Astra Serif" w:hAnsi="PT Astra Serif" w:cs="Tahoma"/>
          <w:color w:val="000000"/>
          <w:sz w:val="28"/>
          <w:szCs w:val="18"/>
        </w:rPr>
      </w:pPr>
      <w:r w:rsidRPr="00E46EB6">
        <w:rPr>
          <w:rFonts w:ascii="PT Astra Serif" w:hAnsi="PT Astra Serif"/>
          <w:color w:val="000000"/>
          <w:sz w:val="28"/>
        </w:rPr>
        <w:t xml:space="preserve">применять полученные знания для объяснения принципов действия важнейших технических устройств, решения практических задач повседневной жизни, </w:t>
      </w:r>
      <w:r w:rsidRPr="00E46EB6">
        <w:rPr>
          <w:rFonts w:ascii="PT Astra Serif" w:hAnsi="PT Astra Serif"/>
          <w:color w:val="000000"/>
          <w:sz w:val="28"/>
        </w:rPr>
        <w:lastRenderedPageBreak/>
        <w:t>обеспечения безопасности своей жизни, рационального природопользования и охраны окружающей среды;</w:t>
      </w:r>
    </w:p>
    <w:p w14:paraId="7E3699B7" w14:textId="77777777" w:rsidR="00A30F7D" w:rsidRPr="00E46EB6" w:rsidRDefault="00A30F7D" w:rsidP="002D487F">
      <w:pPr>
        <w:pStyle w:val="a3"/>
        <w:numPr>
          <w:ilvl w:val="0"/>
          <w:numId w:val="10"/>
        </w:numPr>
        <w:tabs>
          <w:tab w:val="clear" w:pos="720"/>
          <w:tab w:val="num" w:pos="142"/>
        </w:tabs>
        <w:spacing w:before="0" w:beforeAutospacing="0" w:after="0" w:afterAutospacing="0"/>
        <w:ind w:left="142" w:firstLine="284"/>
        <w:rPr>
          <w:rFonts w:ascii="PT Astra Serif" w:hAnsi="PT Astra Serif" w:cs="Tahoma"/>
          <w:color w:val="000000"/>
          <w:sz w:val="28"/>
          <w:szCs w:val="18"/>
        </w:rPr>
      </w:pPr>
      <w:r w:rsidRPr="00E46EB6">
        <w:rPr>
          <w:rFonts w:ascii="PT Astra Serif" w:hAnsi="PT Astra Serif"/>
          <w:color w:val="000000"/>
          <w:sz w:val="28"/>
        </w:rPr>
        <w:t>формировать убеждения в закономерной связи и познаваемости явлений природы, в объективности научного знания, высокой ценности науки в развитии материальной и духовной культуры людей;</w:t>
      </w:r>
    </w:p>
    <w:p w14:paraId="0FB40668" w14:textId="77777777" w:rsidR="00A30F7D" w:rsidRPr="00E46EB6" w:rsidRDefault="00A30F7D" w:rsidP="002D487F">
      <w:pPr>
        <w:pStyle w:val="a3"/>
        <w:numPr>
          <w:ilvl w:val="0"/>
          <w:numId w:val="10"/>
        </w:numPr>
        <w:tabs>
          <w:tab w:val="clear" w:pos="720"/>
          <w:tab w:val="num" w:pos="142"/>
        </w:tabs>
        <w:spacing w:before="0" w:beforeAutospacing="0" w:after="0" w:afterAutospacing="0"/>
        <w:ind w:left="142" w:firstLine="284"/>
        <w:rPr>
          <w:rFonts w:ascii="PT Astra Serif" w:hAnsi="PT Astra Serif" w:cs="Tahoma"/>
          <w:color w:val="000000"/>
          <w:sz w:val="28"/>
          <w:szCs w:val="18"/>
        </w:rPr>
      </w:pPr>
      <w:r w:rsidRPr="00E46EB6">
        <w:rPr>
          <w:rFonts w:ascii="PT Astra Serif" w:hAnsi="PT Astra Serif"/>
          <w:color w:val="000000"/>
          <w:sz w:val="28"/>
        </w:rPr>
        <w:t>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14:paraId="08668041" w14:textId="77777777" w:rsidR="00A30F7D" w:rsidRPr="00E46EB6" w:rsidRDefault="00A30F7D" w:rsidP="002D487F">
      <w:pPr>
        <w:pStyle w:val="a3"/>
        <w:numPr>
          <w:ilvl w:val="0"/>
          <w:numId w:val="10"/>
        </w:numPr>
        <w:tabs>
          <w:tab w:val="clear" w:pos="720"/>
          <w:tab w:val="num" w:pos="142"/>
        </w:tabs>
        <w:spacing w:before="0" w:beforeAutospacing="0" w:after="0" w:afterAutospacing="0"/>
        <w:ind w:left="142" w:firstLine="284"/>
        <w:rPr>
          <w:rFonts w:ascii="PT Astra Serif" w:hAnsi="PT Astra Serif" w:cs="Tahoma"/>
          <w:color w:val="000000"/>
          <w:sz w:val="28"/>
          <w:szCs w:val="18"/>
        </w:rPr>
      </w:pPr>
      <w:r w:rsidRPr="00E46EB6">
        <w:rPr>
          <w:rFonts w:ascii="PT Astra Serif" w:hAnsi="PT Astra Serif"/>
          <w:color w:val="000000"/>
          <w:sz w:val="28"/>
        </w:rPr>
        <w:t>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14:paraId="5F52E121" w14:textId="387F00C2" w:rsidR="00A30F7D" w:rsidRPr="00E46EB6" w:rsidRDefault="00A30F7D" w:rsidP="002D487F">
      <w:pPr>
        <w:pStyle w:val="a3"/>
        <w:spacing w:before="0" w:beforeAutospacing="0" w:after="0" w:afterAutospacing="0"/>
        <w:rPr>
          <w:rFonts w:ascii="PT Astra Serif" w:hAnsi="PT Astra Serif" w:cs="Tahoma"/>
          <w:b/>
          <w:i/>
          <w:iCs/>
          <w:color w:val="000000"/>
          <w:sz w:val="28"/>
        </w:rPr>
      </w:pPr>
      <w:r w:rsidRPr="00E46EB6">
        <w:rPr>
          <w:rFonts w:ascii="PT Astra Serif" w:hAnsi="PT Astra Serif" w:cs="Tahoma"/>
          <w:b/>
          <w:i/>
          <w:iCs/>
          <w:color w:val="000000"/>
          <w:sz w:val="28"/>
        </w:rPr>
        <w:t>Ученик получит возможность научиться</w:t>
      </w:r>
    </w:p>
    <w:p w14:paraId="09938C94" w14:textId="7B4CEBB6" w:rsidR="00A30F7D" w:rsidRPr="00E46EB6" w:rsidRDefault="00A30F7D" w:rsidP="002D487F">
      <w:pPr>
        <w:pStyle w:val="a3"/>
        <w:numPr>
          <w:ilvl w:val="0"/>
          <w:numId w:val="11"/>
        </w:numPr>
        <w:tabs>
          <w:tab w:val="clear" w:pos="720"/>
          <w:tab w:val="num" w:pos="567"/>
        </w:tabs>
        <w:spacing w:before="0" w:beforeAutospacing="0" w:after="0" w:afterAutospacing="0"/>
        <w:ind w:left="0" w:firstLine="426"/>
        <w:rPr>
          <w:rFonts w:ascii="PT Astra Serif" w:hAnsi="PT Astra Serif" w:cs="Tahoma"/>
          <w:i/>
          <w:iCs/>
          <w:color w:val="000000"/>
          <w:sz w:val="28"/>
          <w:szCs w:val="18"/>
        </w:rPr>
      </w:pPr>
      <w:r w:rsidRPr="00E46EB6">
        <w:rPr>
          <w:rFonts w:ascii="PT Astra Serif" w:hAnsi="PT Astra Serif"/>
          <w:i/>
          <w:iCs/>
          <w:color w:val="000000"/>
          <w:sz w:val="28"/>
        </w:rPr>
        <w:t>понимать и объяснять такие физические явления, как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электризация тел, нагревание проводников электрическим током, отражение и преломление света;</w:t>
      </w:r>
    </w:p>
    <w:p w14:paraId="7C84B838" w14:textId="77777777" w:rsidR="00A30F7D" w:rsidRPr="00E46EB6" w:rsidRDefault="00A30F7D" w:rsidP="002D487F">
      <w:pPr>
        <w:pStyle w:val="a3"/>
        <w:numPr>
          <w:ilvl w:val="0"/>
          <w:numId w:val="11"/>
        </w:numPr>
        <w:tabs>
          <w:tab w:val="clear" w:pos="720"/>
          <w:tab w:val="num" w:pos="567"/>
        </w:tabs>
        <w:spacing w:before="0" w:beforeAutospacing="0" w:after="0" w:afterAutospacing="0"/>
        <w:ind w:left="0" w:firstLine="426"/>
        <w:rPr>
          <w:rFonts w:ascii="PT Astra Serif" w:hAnsi="PT Astra Serif" w:cs="Tahoma"/>
          <w:i/>
          <w:iCs/>
          <w:color w:val="000000"/>
          <w:sz w:val="28"/>
          <w:szCs w:val="18"/>
        </w:rPr>
      </w:pPr>
      <w:r w:rsidRPr="00E46EB6">
        <w:rPr>
          <w:rFonts w:ascii="PT Astra Serif" w:hAnsi="PT Astra Serif"/>
          <w:i/>
          <w:iCs/>
          <w:color w:val="000000"/>
          <w:sz w:val="28"/>
        </w:rPr>
        <w:t>измерять температуру, количество теплоты, удельную теплоемкость вещества, удельную теплоту плавления вещества, влажность воздуха,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w:t>
      </w:r>
    </w:p>
    <w:p w14:paraId="0A9C2DDD" w14:textId="77777777" w:rsidR="00A30F7D" w:rsidRPr="00E46EB6" w:rsidRDefault="00A30F7D" w:rsidP="002D487F">
      <w:pPr>
        <w:pStyle w:val="a3"/>
        <w:numPr>
          <w:ilvl w:val="0"/>
          <w:numId w:val="11"/>
        </w:numPr>
        <w:tabs>
          <w:tab w:val="clear" w:pos="720"/>
          <w:tab w:val="num" w:pos="567"/>
        </w:tabs>
        <w:spacing w:before="0" w:beforeAutospacing="0" w:after="0" w:afterAutospacing="0"/>
        <w:ind w:left="0" w:firstLine="426"/>
        <w:rPr>
          <w:rFonts w:ascii="PT Astra Serif" w:hAnsi="PT Astra Serif" w:cs="Tahoma"/>
          <w:i/>
          <w:iCs/>
          <w:color w:val="000000"/>
          <w:sz w:val="28"/>
          <w:szCs w:val="18"/>
        </w:rPr>
      </w:pPr>
      <w:r w:rsidRPr="00E46EB6">
        <w:rPr>
          <w:rFonts w:ascii="PT Astra Serif" w:hAnsi="PT Astra Serif"/>
          <w:i/>
          <w:iCs/>
          <w:color w:val="000000"/>
          <w:sz w:val="28"/>
        </w:rPr>
        <w:t>овладевать экспериментальными методами исследования в процессе самостоятельного изучения силы тока на участке цепи от электрического напряжения, электрического сопротивления проводника от его длины, площади поперечного сечения и материала, угла отражения от угла падения света;</w:t>
      </w:r>
    </w:p>
    <w:p w14:paraId="249831F5" w14:textId="50FBB222" w:rsidR="00A30F7D" w:rsidRPr="00E46EB6" w:rsidRDefault="00A30F7D" w:rsidP="002D487F">
      <w:pPr>
        <w:pStyle w:val="a3"/>
        <w:numPr>
          <w:ilvl w:val="0"/>
          <w:numId w:val="11"/>
        </w:numPr>
        <w:tabs>
          <w:tab w:val="clear" w:pos="720"/>
          <w:tab w:val="num" w:pos="567"/>
        </w:tabs>
        <w:spacing w:before="0" w:beforeAutospacing="0" w:after="0" w:afterAutospacing="0"/>
        <w:ind w:left="0" w:firstLine="426"/>
        <w:rPr>
          <w:rFonts w:ascii="PT Astra Serif" w:hAnsi="PT Astra Serif" w:cs="Tahoma"/>
          <w:i/>
          <w:iCs/>
          <w:color w:val="000000"/>
          <w:sz w:val="28"/>
          <w:szCs w:val="18"/>
        </w:rPr>
      </w:pPr>
      <w:r w:rsidRPr="00E46EB6">
        <w:rPr>
          <w:rFonts w:ascii="PT Astra Serif" w:hAnsi="PT Astra Serif"/>
          <w:i/>
          <w:iCs/>
          <w:color w:val="000000"/>
          <w:sz w:val="28"/>
        </w:rPr>
        <w:t>понимать смысл основных физических законов и применять их на практике: закон сохранения энергии, закон сохранения электрического заряда, закон Ома для участка цепи, закон Джоуля—Ленца;</w:t>
      </w:r>
    </w:p>
    <w:p w14:paraId="7DC14018" w14:textId="62ED967F" w:rsidR="00A30F7D" w:rsidRPr="00E46EB6" w:rsidRDefault="00A30F7D" w:rsidP="002D487F">
      <w:pPr>
        <w:pStyle w:val="a3"/>
        <w:numPr>
          <w:ilvl w:val="0"/>
          <w:numId w:val="11"/>
        </w:numPr>
        <w:tabs>
          <w:tab w:val="clear" w:pos="720"/>
          <w:tab w:val="num" w:pos="567"/>
        </w:tabs>
        <w:spacing w:before="0" w:beforeAutospacing="0" w:after="0" w:afterAutospacing="0"/>
        <w:ind w:left="0" w:firstLine="426"/>
        <w:rPr>
          <w:rFonts w:ascii="PT Astra Serif" w:hAnsi="PT Astra Serif" w:cs="Tahoma"/>
          <w:i/>
          <w:iCs/>
          <w:color w:val="000000"/>
          <w:sz w:val="28"/>
          <w:szCs w:val="18"/>
        </w:rPr>
      </w:pPr>
      <w:r w:rsidRPr="00E46EB6">
        <w:rPr>
          <w:rFonts w:ascii="PT Astra Serif" w:hAnsi="PT Astra Serif"/>
          <w:i/>
          <w:iCs/>
          <w:color w:val="000000"/>
          <w:sz w:val="28"/>
        </w:rPr>
        <w:t>понимать принципы действия машин, приборов и технических устройств, с которыми каждый человек постоянно встречается в повседневной жизни, и обеспечивать безопасность при их использовании;</w:t>
      </w:r>
    </w:p>
    <w:p w14:paraId="79C4CC7B" w14:textId="7492C125" w:rsidR="00A30F7D" w:rsidRPr="00E46EB6" w:rsidRDefault="00A30F7D" w:rsidP="002D487F">
      <w:pPr>
        <w:pStyle w:val="a3"/>
        <w:numPr>
          <w:ilvl w:val="0"/>
          <w:numId w:val="11"/>
        </w:numPr>
        <w:tabs>
          <w:tab w:val="clear" w:pos="720"/>
          <w:tab w:val="num" w:pos="567"/>
        </w:tabs>
        <w:spacing w:before="0" w:beforeAutospacing="0" w:after="0" w:afterAutospacing="0"/>
        <w:ind w:left="0" w:firstLine="426"/>
        <w:rPr>
          <w:rFonts w:ascii="PT Astra Serif" w:hAnsi="PT Astra Serif" w:cs="Tahoma"/>
          <w:i/>
          <w:iCs/>
          <w:color w:val="000000"/>
          <w:sz w:val="28"/>
          <w:szCs w:val="18"/>
        </w:rPr>
      </w:pPr>
      <w:r w:rsidRPr="00E46EB6">
        <w:rPr>
          <w:rFonts w:ascii="PT Astra Serif" w:hAnsi="PT Astra Serif"/>
          <w:i/>
          <w:iCs/>
          <w:color w:val="000000"/>
          <w:sz w:val="28"/>
        </w:rPr>
        <w:t xml:space="preserve">овладевать разнообразными способами выполнения расчетов для нахождения неизвестной величины </w:t>
      </w:r>
      <w:r w:rsidR="0070590B" w:rsidRPr="00E46EB6">
        <w:rPr>
          <w:rFonts w:ascii="PT Astra Serif" w:hAnsi="PT Astra Serif"/>
          <w:i/>
          <w:iCs/>
          <w:color w:val="000000"/>
          <w:sz w:val="28"/>
        </w:rPr>
        <w:t>в соответствии с условиями,</w:t>
      </w:r>
      <w:r w:rsidRPr="00E46EB6">
        <w:rPr>
          <w:rFonts w:ascii="PT Astra Serif" w:hAnsi="PT Astra Serif"/>
          <w:i/>
          <w:iCs/>
          <w:color w:val="000000"/>
          <w:sz w:val="28"/>
        </w:rPr>
        <w:t xml:space="preserve"> поставленной задачи на основании использования законов физики;</w:t>
      </w:r>
    </w:p>
    <w:p w14:paraId="0DE57CF4" w14:textId="77777777" w:rsidR="00A30F7D" w:rsidRPr="00E46EB6" w:rsidRDefault="00A30F7D" w:rsidP="002D487F">
      <w:pPr>
        <w:pStyle w:val="a3"/>
        <w:numPr>
          <w:ilvl w:val="0"/>
          <w:numId w:val="11"/>
        </w:numPr>
        <w:tabs>
          <w:tab w:val="clear" w:pos="720"/>
          <w:tab w:val="num" w:pos="567"/>
        </w:tabs>
        <w:spacing w:before="0" w:beforeAutospacing="0" w:after="0" w:afterAutospacing="0"/>
        <w:ind w:left="0" w:firstLine="426"/>
        <w:rPr>
          <w:rFonts w:ascii="PT Astra Serif" w:hAnsi="PT Astra Serif" w:cs="Tahoma"/>
          <w:i/>
          <w:iCs/>
          <w:color w:val="000000"/>
          <w:sz w:val="28"/>
          <w:szCs w:val="18"/>
        </w:rPr>
      </w:pPr>
      <w:r w:rsidRPr="00E46EB6">
        <w:rPr>
          <w:rFonts w:ascii="PT Astra Serif" w:hAnsi="PT Astra Serif"/>
          <w:i/>
          <w:iCs/>
          <w:color w:val="000000"/>
          <w:sz w:val="28"/>
        </w:rPr>
        <w:t>использовать полученные знания, умения и навыки в повседневной жизни.</w:t>
      </w:r>
    </w:p>
    <w:p w14:paraId="37F75044" w14:textId="77777777" w:rsidR="00A30F7D" w:rsidRPr="00E46EB6" w:rsidRDefault="00A30F7D" w:rsidP="002D487F">
      <w:pPr>
        <w:shd w:val="clear" w:color="auto" w:fill="FFFFFF"/>
        <w:spacing w:after="0" w:line="240" w:lineRule="auto"/>
        <w:jc w:val="center"/>
        <w:rPr>
          <w:rFonts w:ascii="PT Astra Serif" w:hAnsi="PT Astra Serif"/>
          <w:b/>
          <w:bCs/>
          <w:color w:val="000000"/>
          <w:sz w:val="28"/>
          <w:szCs w:val="28"/>
          <w:lang w:eastAsia="ru-RU"/>
        </w:rPr>
      </w:pPr>
      <w:r w:rsidRPr="00E46EB6">
        <w:rPr>
          <w:rFonts w:ascii="PT Astra Serif" w:hAnsi="PT Astra Serif"/>
          <w:b/>
          <w:bCs/>
          <w:i/>
          <w:iCs/>
          <w:color w:val="000000"/>
          <w:sz w:val="28"/>
          <w:szCs w:val="28"/>
          <w:lang w:eastAsia="ru-RU"/>
        </w:rPr>
        <w:br w:type="page"/>
      </w:r>
      <w:r w:rsidRPr="00E46EB6">
        <w:rPr>
          <w:rFonts w:ascii="PT Astra Serif" w:hAnsi="PT Astra Serif"/>
          <w:b/>
          <w:bCs/>
          <w:color w:val="000000"/>
          <w:sz w:val="28"/>
          <w:szCs w:val="28"/>
          <w:lang w:eastAsia="ru-RU"/>
        </w:rPr>
        <w:lastRenderedPageBreak/>
        <w:t>2.Содержание учебного предмета</w:t>
      </w:r>
    </w:p>
    <w:p w14:paraId="25CF2050" w14:textId="77777777" w:rsidR="00A30F7D" w:rsidRPr="00E46EB6" w:rsidRDefault="00A30F7D" w:rsidP="007E5328">
      <w:pPr>
        <w:shd w:val="clear" w:color="auto" w:fill="FFFFFF"/>
        <w:spacing w:after="0" w:line="240" w:lineRule="auto"/>
        <w:ind w:firstLine="567"/>
        <w:rPr>
          <w:rFonts w:ascii="PT Astra Serif" w:hAnsi="PT Astra Serif" w:cs="Calibri"/>
          <w:b/>
          <w:color w:val="000000"/>
          <w:sz w:val="28"/>
          <w:szCs w:val="28"/>
          <w:lang w:eastAsia="ru-RU"/>
        </w:rPr>
      </w:pPr>
      <w:r w:rsidRPr="00E46EB6">
        <w:rPr>
          <w:rFonts w:ascii="PT Astra Serif" w:hAnsi="PT Astra Serif"/>
          <w:b/>
          <w:bCs/>
          <w:color w:val="000000"/>
          <w:sz w:val="28"/>
          <w:szCs w:val="28"/>
          <w:lang w:eastAsia="ru-RU"/>
        </w:rPr>
        <w:t>1. Тепловые явления (12ч)</w:t>
      </w:r>
    </w:p>
    <w:p w14:paraId="16176E36" w14:textId="77777777" w:rsidR="00A30F7D" w:rsidRPr="00E46EB6"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E46EB6">
        <w:rPr>
          <w:rFonts w:ascii="PT Astra Serif" w:hAnsi="PT Astra Serif"/>
          <w:color w:val="000000"/>
          <w:sz w:val="28"/>
          <w:szCs w:val="28"/>
          <w:u w:val="single"/>
          <w:lang w:eastAsia="ru-RU"/>
        </w:rPr>
        <w:t>Тепловое движение.</w:t>
      </w:r>
      <w:r w:rsidRPr="00E46EB6">
        <w:rPr>
          <w:rFonts w:ascii="PT Astra Serif" w:hAnsi="PT Astra Serif"/>
          <w:color w:val="000000"/>
          <w:sz w:val="28"/>
          <w:szCs w:val="28"/>
          <w:lang w:eastAsia="ru-RU"/>
        </w:rPr>
        <w:t> </w:t>
      </w:r>
      <w:r w:rsidRPr="00E46EB6">
        <w:rPr>
          <w:rFonts w:ascii="PT Astra Serif" w:hAnsi="PT Astra Serif"/>
          <w:iCs/>
          <w:color w:val="000000"/>
          <w:sz w:val="28"/>
          <w:szCs w:val="28"/>
          <w:lang w:eastAsia="ru-RU"/>
        </w:rPr>
        <w:t>Термометр. </w:t>
      </w:r>
      <w:r w:rsidRPr="00E46EB6">
        <w:rPr>
          <w:rFonts w:ascii="PT Astra Serif" w:hAnsi="PT Astra Serif"/>
          <w:color w:val="000000"/>
          <w:sz w:val="28"/>
          <w:szCs w:val="28"/>
          <w:lang w:eastAsia="ru-RU"/>
        </w:rPr>
        <w:t xml:space="preserve">Связь температуры тела со скоростью движения его молекул. </w:t>
      </w:r>
      <w:r w:rsidRPr="00E46EB6">
        <w:rPr>
          <w:rFonts w:ascii="PT Astra Serif" w:hAnsi="PT Astra Serif"/>
          <w:color w:val="000000"/>
          <w:sz w:val="28"/>
          <w:szCs w:val="28"/>
          <w:u w:val="single"/>
          <w:lang w:eastAsia="ru-RU"/>
        </w:rPr>
        <w:t>Внутренняя энергия.</w:t>
      </w:r>
      <w:r w:rsidRPr="00E46EB6">
        <w:rPr>
          <w:rFonts w:ascii="PT Astra Serif" w:hAnsi="PT Astra Serif"/>
          <w:color w:val="000000"/>
          <w:sz w:val="28"/>
          <w:szCs w:val="28"/>
          <w:lang w:eastAsia="ru-RU"/>
        </w:rPr>
        <w:t xml:space="preserve"> </w:t>
      </w:r>
      <w:r w:rsidRPr="00E46EB6">
        <w:rPr>
          <w:rFonts w:ascii="PT Astra Serif" w:hAnsi="PT Astra Serif"/>
          <w:color w:val="000000"/>
          <w:sz w:val="28"/>
          <w:szCs w:val="28"/>
          <w:u w:val="single"/>
          <w:lang w:eastAsia="ru-RU"/>
        </w:rPr>
        <w:t>Способы изменения внутренней энергии</w:t>
      </w:r>
      <w:r w:rsidRPr="00E46EB6">
        <w:rPr>
          <w:rFonts w:ascii="PT Astra Serif" w:hAnsi="PT Astra Serif"/>
          <w:color w:val="000000"/>
          <w:sz w:val="28"/>
          <w:szCs w:val="28"/>
          <w:lang w:eastAsia="ru-RU"/>
        </w:rPr>
        <w:t xml:space="preserve">: работа и теплопередача. </w:t>
      </w:r>
      <w:r w:rsidRPr="00E46EB6">
        <w:rPr>
          <w:rFonts w:ascii="PT Astra Serif" w:hAnsi="PT Astra Serif"/>
          <w:color w:val="000000"/>
          <w:sz w:val="28"/>
          <w:szCs w:val="28"/>
          <w:u w:val="single"/>
          <w:lang w:eastAsia="ru-RU"/>
        </w:rPr>
        <w:t>Виды теплопередачи.</w:t>
      </w:r>
      <w:r w:rsidRPr="00E46EB6">
        <w:rPr>
          <w:rFonts w:ascii="PT Astra Serif" w:hAnsi="PT Astra Serif"/>
          <w:color w:val="000000"/>
          <w:sz w:val="28"/>
          <w:szCs w:val="28"/>
          <w:lang w:eastAsia="ru-RU"/>
        </w:rPr>
        <w:t xml:space="preserve"> </w:t>
      </w:r>
      <w:r w:rsidRPr="00E46EB6">
        <w:rPr>
          <w:rFonts w:ascii="PT Astra Serif" w:hAnsi="PT Astra Serif"/>
          <w:color w:val="000000"/>
          <w:sz w:val="28"/>
          <w:szCs w:val="28"/>
          <w:u w:val="single"/>
          <w:lang w:eastAsia="ru-RU"/>
        </w:rPr>
        <w:t>Теплопроводность.</w:t>
      </w:r>
      <w:r w:rsidRPr="00E46EB6">
        <w:rPr>
          <w:rFonts w:ascii="PT Astra Serif" w:hAnsi="PT Astra Serif"/>
          <w:color w:val="000000"/>
          <w:sz w:val="28"/>
          <w:szCs w:val="28"/>
          <w:lang w:eastAsia="ru-RU"/>
        </w:rPr>
        <w:t xml:space="preserve"> </w:t>
      </w:r>
      <w:r w:rsidRPr="00E46EB6">
        <w:rPr>
          <w:rFonts w:ascii="PT Astra Serif" w:hAnsi="PT Astra Serif"/>
          <w:sz w:val="28"/>
          <w:szCs w:val="28"/>
          <w:u w:val="single"/>
        </w:rPr>
        <w:t>Конвекция. Излучение</w:t>
      </w:r>
      <w:r w:rsidRPr="00E46EB6">
        <w:rPr>
          <w:rFonts w:ascii="PT Astra Serif" w:hAnsi="PT Astra Serif"/>
          <w:color w:val="000000"/>
          <w:sz w:val="28"/>
          <w:szCs w:val="28"/>
          <w:u w:val="single"/>
          <w:lang w:eastAsia="ru-RU"/>
        </w:rPr>
        <w:t>. Количество теплоты.</w:t>
      </w:r>
      <w:r w:rsidRPr="00E46EB6">
        <w:rPr>
          <w:rFonts w:ascii="PT Astra Serif" w:hAnsi="PT Astra Serif"/>
          <w:color w:val="000000"/>
          <w:sz w:val="28"/>
          <w:szCs w:val="28"/>
          <w:lang w:eastAsia="ru-RU"/>
        </w:rPr>
        <w:t xml:space="preserve"> </w:t>
      </w:r>
      <w:r w:rsidRPr="00E46EB6">
        <w:rPr>
          <w:rFonts w:ascii="PT Astra Serif" w:hAnsi="PT Astra Serif"/>
          <w:color w:val="000000"/>
          <w:sz w:val="28"/>
          <w:szCs w:val="28"/>
          <w:u w:val="single"/>
          <w:lang w:eastAsia="ru-RU"/>
        </w:rPr>
        <w:t>Удельная теплоемкость</w:t>
      </w:r>
      <w:r w:rsidRPr="00E46EB6">
        <w:rPr>
          <w:rFonts w:ascii="PT Astra Serif" w:hAnsi="PT Astra Serif"/>
          <w:color w:val="000000"/>
          <w:sz w:val="28"/>
          <w:szCs w:val="28"/>
          <w:lang w:eastAsia="ru-RU"/>
        </w:rPr>
        <w:t xml:space="preserve"> вещества. </w:t>
      </w:r>
      <w:r w:rsidRPr="00E46EB6">
        <w:rPr>
          <w:rFonts w:ascii="PT Astra Serif" w:hAnsi="PT Astra Serif"/>
          <w:color w:val="000000"/>
          <w:sz w:val="28"/>
          <w:szCs w:val="28"/>
          <w:u w:val="single"/>
          <w:lang w:eastAsia="ru-RU"/>
        </w:rPr>
        <w:t>Энергия топлива</w:t>
      </w:r>
      <w:r w:rsidRPr="00E46EB6">
        <w:rPr>
          <w:rFonts w:ascii="PT Astra Serif" w:hAnsi="PT Astra Serif"/>
          <w:color w:val="000000"/>
          <w:sz w:val="28"/>
          <w:szCs w:val="28"/>
          <w:lang w:eastAsia="ru-RU"/>
        </w:rPr>
        <w:t xml:space="preserve">. </w:t>
      </w:r>
      <w:r w:rsidRPr="00E46EB6">
        <w:rPr>
          <w:rFonts w:ascii="PT Astra Serif" w:hAnsi="PT Astra Serif"/>
          <w:iCs/>
          <w:color w:val="000000"/>
          <w:sz w:val="28"/>
          <w:szCs w:val="28"/>
          <w:u w:val="single"/>
          <w:lang w:eastAsia="ru-RU"/>
        </w:rPr>
        <w:t>Удельная теплота сгорания</w:t>
      </w:r>
      <w:r w:rsidRPr="00E46EB6">
        <w:rPr>
          <w:rFonts w:ascii="PT Astra Serif" w:hAnsi="PT Astra Serif"/>
          <w:iCs/>
          <w:color w:val="000000"/>
          <w:sz w:val="28"/>
          <w:szCs w:val="28"/>
          <w:lang w:eastAsia="ru-RU"/>
        </w:rPr>
        <w:t xml:space="preserve"> топлива.</w:t>
      </w:r>
      <w:r w:rsidRPr="00E46EB6">
        <w:rPr>
          <w:rFonts w:ascii="PT Astra Serif" w:hAnsi="PT Astra Serif"/>
          <w:color w:val="000000"/>
          <w:sz w:val="28"/>
          <w:szCs w:val="28"/>
          <w:lang w:eastAsia="ru-RU"/>
        </w:rPr>
        <w:t> </w:t>
      </w:r>
      <w:r w:rsidRPr="00E46EB6">
        <w:rPr>
          <w:rFonts w:ascii="PT Astra Serif" w:hAnsi="PT Astra Serif"/>
          <w:color w:val="000000"/>
          <w:sz w:val="28"/>
          <w:szCs w:val="28"/>
          <w:u w:val="single"/>
          <w:lang w:eastAsia="ru-RU"/>
        </w:rPr>
        <w:t>Закон сохранения и превращения энергии в механических и тепловых процессах.</w:t>
      </w:r>
    </w:p>
    <w:p w14:paraId="1BEBDC98" w14:textId="3D0899A9" w:rsidR="00A30F7D" w:rsidRPr="00E46EB6"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E46EB6">
        <w:rPr>
          <w:rFonts w:ascii="PT Astra Serif" w:hAnsi="PT Astra Serif"/>
          <w:iCs/>
          <w:color w:val="000000"/>
          <w:sz w:val="28"/>
          <w:szCs w:val="28"/>
          <w:lang w:eastAsia="ru-RU"/>
        </w:rPr>
        <w:t>Фронтальные лабораторные работы</w:t>
      </w:r>
    </w:p>
    <w:p w14:paraId="427A77EE" w14:textId="77777777" w:rsidR="00A30F7D" w:rsidRPr="00E46EB6" w:rsidRDefault="00A30F7D" w:rsidP="007E5328">
      <w:pPr>
        <w:shd w:val="clear" w:color="auto" w:fill="FFFFFF"/>
        <w:spacing w:after="0" w:line="240" w:lineRule="auto"/>
        <w:ind w:firstLine="567"/>
        <w:jc w:val="both"/>
        <w:rPr>
          <w:rFonts w:ascii="PT Astra Serif" w:hAnsi="PT Astra Serif"/>
          <w:color w:val="000000"/>
          <w:sz w:val="28"/>
          <w:szCs w:val="28"/>
          <w:lang w:eastAsia="ru-RU"/>
        </w:rPr>
      </w:pPr>
      <w:r w:rsidRPr="00E46EB6">
        <w:rPr>
          <w:rFonts w:ascii="PT Astra Serif" w:hAnsi="PT Astra Serif"/>
          <w:color w:val="000000"/>
          <w:sz w:val="28"/>
          <w:szCs w:val="28"/>
          <w:lang w:eastAsia="ru-RU"/>
        </w:rPr>
        <w:t>1. Сравнение количеств теплоты при смешивании воды разной температуры.</w:t>
      </w:r>
    </w:p>
    <w:p w14:paraId="6F57AE97" w14:textId="77777777" w:rsidR="00A30F7D" w:rsidRPr="00E46EB6"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E46EB6">
        <w:rPr>
          <w:rFonts w:ascii="PT Astra Serif" w:hAnsi="PT Astra Serif"/>
          <w:color w:val="000000"/>
          <w:sz w:val="28"/>
          <w:szCs w:val="28"/>
          <w:lang w:eastAsia="ru-RU"/>
        </w:rPr>
        <w:t xml:space="preserve">2. </w:t>
      </w:r>
      <w:r w:rsidRPr="00E46EB6">
        <w:rPr>
          <w:rFonts w:ascii="PT Astra Serif" w:hAnsi="PT Astra Serif"/>
          <w:bCs/>
          <w:color w:val="000000"/>
          <w:sz w:val="28"/>
          <w:szCs w:val="28"/>
          <w:lang w:eastAsia="ru-RU"/>
        </w:rPr>
        <w:t>Измерение удельной теплоемкости твердого тела</w:t>
      </w:r>
    </w:p>
    <w:p w14:paraId="11D1BB7D" w14:textId="77777777" w:rsidR="00A30F7D" w:rsidRPr="00E46EB6" w:rsidRDefault="00A30F7D" w:rsidP="007E5328">
      <w:pPr>
        <w:shd w:val="clear" w:color="auto" w:fill="FFFFFF"/>
        <w:spacing w:after="0" w:line="240" w:lineRule="auto"/>
        <w:ind w:firstLine="567"/>
        <w:jc w:val="both"/>
        <w:rPr>
          <w:rFonts w:ascii="PT Astra Serif" w:hAnsi="PT Astra Serif" w:cs="Calibri"/>
          <w:b/>
          <w:color w:val="000000"/>
          <w:sz w:val="28"/>
          <w:szCs w:val="28"/>
          <w:lang w:eastAsia="ru-RU"/>
        </w:rPr>
      </w:pPr>
      <w:r w:rsidRPr="00E46EB6">
        <w:rPr>
          <w:rFonts w:ascii="PT Astra Serif" w:hAnsi="PT Astra Serif"/>
          <w:b/>
          <w:bCs/>
          <w:color w:val="000000"/>
          <w:sz w:val="28"/>
          <w:szCs w:val="28"/>
          <w:lang w:eastAsia="ru-RU"/>
        </w:rPr>
        <w:t xml:space="preserve"> 2. Изменение агрегатных состояний вещества (11ч)</w:t>
      </w:r>
    </w:p>
    <w:p w14:paraId="36125BCA" w14:textId="77777777" w:rsidR="00A30F7D" w:rsidRPr="00E46EB6"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E46EB6">
        <w:rPr>
          <w:rFonts w:ascii="PT Astra Serif" w:hAnsi="PT Astra Serif"/>
          <w:bCs/>
          <w:color w:val="000000"/>
          <w:sz w:val="28"/>
          <w:szCs w:val="28"/>
          <w:lang w:eastAsia="ru-RU"/>
        </w:rPr>
        <w:t> </w:t>
      </w:r>
      <w:r w:rsidRPr="00E46EB6">
        <w:rPr>
          <w:rFonts w:ascii="PT Astra Serif" w:hAnsi="PT Astra Serif"/>
          <w:sz w:val="28"/>
          <w:szCs w:val="28"/>
        </w:rPr>
        <w:t xml:space="preserve">Агрегатные состояния вещества. </w:t>
      </w:r>
      <w:r w:rsidRPr="00E46EB6">
        <w:rPr>
          <w:rFonts w:ascii="PT Astra Serif" w:hAnsi="PT Astra Serif"/>
          <w:color w:val="000000"/>
          <w:sz w:val="28"/>
          <w:szCs w:val="28"/>
          <w:lang w:eastAsia="ru-RU"/>
        </w:rPr>
        <w:t>Плавление и отвердевание тел. Температура плавления. </w:t>
      </w:r>
      <w:r w:rsidRPr="00E46EB6">
        <w:rPr>
          <w:rFonts w:ascii="PT Astra Serif" w:hAnsi="PT Astra Serif"/>
          <w:sz w:val="28"/>
          <w:szCs w:val="28"/>
        </w:rPr>
        <w:t xml:space="preserve">График плавления и отвердевания. </w:t>
      </w:r>
      <w:r w:rsidRPr="00E46EB6">
        <w:rPr>
          <w:rFonts w:ascii="PT Astra Serif" w:hAnsi="PT Astra Serif"/>
          <w:iCs/>
          <w:color w:val="000000"/>
          <w:sz w:val="28"/>
          <w:szCs w:val="28"/>
          <w:lang w:eastAsia="ru-RU"/>
        </w:rPr>
        <w:t>Удельная теплота плавления.</w:t>
      </w:r>
    </w:p>
    <w:p w14:paraId="795822C1" w14:textId="77777777" w:rsidR="00A30F7D" w:rsidRPr="00E46EB6"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E46EB6">
        <w:rPr>
          <w:rFonts w:ascii="PT Astra Serif" w:hAnsi="PT Astra Serif"/>
          <w:color w:val="000000"/>
          <w:sz w:val="28"/>
          <w:szCs w:val="28"/>
          <w:u w:val="single"/>
          <w:lang w:eastAsia="ru-RU"/>
        </w:rPr>
        <w:t>Испарение и конденсация.</w:t>
      </w:r>
      <w:r w:rsidRPr="00E46EB6">
        <w:rPr>
          <w:rFonts w:ascii="PT Astra Serif" w:hAnsi="PT Astra Serif"/>
          <w:color w:val="000000"/>
          <w:sz w:val="28"/>
          <w:szCs w:val="28"/>
          <w:lang w:eastAsia="ru-RU"/>
        </w:rPr>
        <w:t xml:space="preserve"> Относительная влажность воздуха и ее измерение. </w:t>
      </w:r>
      <w:r w:rsidRPr="00E46EB6">
        <w:rPr>
          <w:rFonts w:ascii="PT Astra Serif" w:hAnsi="PT Astra Serif"/>
          <w:iCs/>
          <w:color w:val="000000"/>
          <w:sz w:val="28"/>
          <w:szCs w:val="28"/>
          <w:lang w:eastAsia="ru-RU"/>
        </w:rPr>
        <w:t>Психрометр.</w:t>
      </w:r>
    </w:p>
    <w:p w14:paraId="453A462A" w14:textId="77777777" w:rsidR="00A30F7D" w:rsidRPr="00E46EB6" w:rsidRDefault="00A30F7D" w:rsidP="007E5328">
      <w:pPr>
        <w:shd w:val="clear" w:color="auto" w:fill="FFFFFF"/>
        <w:spacing w:after="0" w:line="240" w:lineRule="auto"/>
        <w:ind w:firstLine="567"/>
        <w:jc w:val="both"/>
        <w:rPr>
          <w:rFonts w:ascii="PT Astra Serif" w:hAnsi="PT Astra Serif"/>
          <w:iCs/>
          <w:color w:val="000000"/>
          <w:sz w:val="28"/>
          <w:szCs w:val="28"/>
          <w:lang w:eastAsia="ru-RU"/>
        </w:rPr>
      </w:pPr>
      <w:r w:rsidRPr="00E46EB6">
        <w:rPr>
          <w:rFonts w:ascii="PT Astra Serif" w:hAnsi="PT Astra Serif"/>
          <w:color w:val="000000"/>
          <w:sz w:val="28"/>
          <w:szCs w:val="28"/>
          <w:u w:val="single"/>
          <w:lang w:eastAsia="ru-RU"/>
        </w:rPr>
        <w:t>Кипение.</w:t>
      </w:r>
      <w:r w:rsidRPr="00E46EB6">
        <w:rPr>
          <w:rFonts w:ascii="PT Astra Serif" w:hAnsi="PT Astra Serif"/>
          <w:color w:val="000000"/>
          <w:sz w:val="28"/>
          <w:szCs w:val="28"/>
          <w:lang w:eastAsia="ru-RU"/>
        </w:rPr>
        <w:t xml:space="preserve"> Температура кипения. </w:t>
      </w:r>
      <w:r w:rsidRPr="00E46EB6">
        <w:rPr>
          <w:rFonts w:ascii="PT Astra Serif" w:hAnsi="PT Astra Serif"/>
          <w:iCs/>
          <w:color w:val="000000"/>
          <w:sz w:val="28"/>
          <w:szCs w:val="28"/>
          <w:lang w:eastAsia="ru-RU"/>
        </w:rPr>
        <w:t xml:space="preserve">Зависимость температуры кипения от давления. </w:t>
      </w:r>
      <w:r w:rsidRPr="00E46EB6">
        <w:rPr>
          <w:rFonts w:ascii="PT Astra Serif" w:hAnsi="PT Astra Serif"/>
          <w:iCs/>
          <w:color w:val="000000"/>
          <w:sz w:val="28"/>
          <w:szCs w:val="28"/>
          <w:u w:val="single"/>
          <w:lang w:eastAsia="ru-RU"/>
        </w:rPr>
        <w:t>Удельная теплота парообразования</w:t>
      </w:r>
      <w:r w:rsidRPr="00E46EB6">
        <w:rPr>
          <w:rFonts w:ascii="PT Astra Serif" w:hAnsi="PT Astra Serif"/>
          <w:iCs/>
          <w:color w:val="000000"/>
          <w:sz w:val="28"/>
          <w:szCs w:val="28"/>
          <w:lang w:eastAsia="ru-RU"/>
        </w:rPr>
        <w:t>.</w:t>
      </w:r>
      <w:r w:rsidRPr="00E46EB6">
        <w:rPr>
          <w:rFonts w:ascii="PT Astra Serif" w:hAnsi="PT Astra Serif"/>
          <w:color w:val="000000"/>
          <w:sz w:val="28"/>
          <w:szCs w:val="28"/>
          <w:lang w:eastAsia="ru-RU"/>
        </w:rPr>
        <w:t xml:space="preserve"> Объяснение изменений агрегатных состояний вещества на основе молекулярно-кинетических представлений. </w:t>
      </w:r>
      <w:r w:rsidRPr="00E46EB6">
        <w:rPr>
          <w:rFonts w:ascii="PT Astra Serif" w:hAnsi="PT Astra Serif"/>
          <w:sz w:val="28"/>
          <w:szCs w:val="28"/>
          <w:u w:val="single"/>
        </w:rPr>
        <w:t>Влажность воздуха.</w:t>
      </w:r>
      <w:r w:rsidRPr="00E46EB6">
        <w:rPr>
          <w:rFonts w:ascii="PT Astra Serif" w:hAnsi="PT Astra Serif"/>
          <w:sz w:val="28"/>
          <w:szCs w:val="28"/>
        </w:rPr>
        <w:t xml:space="preserve"> </w:t>
      </w:r>
      <w:r w:rsidRPr="00E46EB6">
        <w:rPr>
          <w:rFonts w:ascii="PT Astra Serif" w:hAnsi="PT Astra Serif"/>
          <w:sz w:val="28"/>
          <w:szCs w:val="28"/>
          <w:u w:val="single"/>
        </w:rPr>
        <w:t>Способы определения влажности воздуха.</w:t>
      </w:r>
      <w:r w:rsidRPr="00E46EB6">
        <w:rPr>
          <w:rFonts w:ascii="PT Astra Serif" w:hAnsi="PT Astra Serif"/>
          <w:sz w:val="28"/>
          <w:szCs w:val="28"/>
        </w:rPr>
        <w:t xml:space="preserve"> </w:t>
      </w:r>
      <w:r w:rsidRPr="00E46EB6">
        <w:rPr>
          <w:rFonts w:ascii="PT Astra Serif" w:hAnsi="PT Astra Serif"/>
          <w:color w:val="000000"/>
          <w:sz w:val="28"/>
          <w:szCs w:val="28"/>
          <w:lang w:eastAsia="ru-RU"/>
        </w:rPr>
        <w:t>Преобразования энергии в тепловых машинах. </w:t>
      </w:r>
      <w:r w:rsidRPr="00E46EB6">
        <w:rPr>
          <w:rFonts w:ascii="PT Astra Serif" w:hAnsi="PT Astra Serif"/>
          <w:sz w:val="28"/>
          <w:szCs w:val="28"/>
          <w:u w:val="single"/>
        </w:rPr>
        <w:t xml:space="preserve">Работа газа пара при расширении. </w:t>
      </w:r>
      <w:r w:rsidRPr="00E46EB6">
        <w:rPr>
          <w:rFonts w:ascii="PT Astra Serif" w:hAnsi="PT Astra Serif"/>
          <w:iCs/>
          <w:color w:val="000000"/>
          <w:sz w:val="28"/>
          <w:szCs w:val="28"/>
          <w:u w:val="single"/>
          <w:lang w:eastAsia="ru-RU"/>
        </w:rPr>
        <w:t>Двигатель внутреннего сгорания.</w:t>
      </w:r>
      <w:r w:rsidRPr="00E46EB6">
        <w:rPr>
          <w:rFonts w:ascii="PT Astra Serif" w:hAnsi="PT Astra Serif"/>
          <w:iCs/>
          <w:color w:val="000000"/>
          <w:sz w:val="28"/>
          <w:szCs w:val="28"/>
          <w:lang w:eastAsia="ru-RU"/>
        </w:rPr>
        <w:t xml:space="preserve"> Паровая турбина. Холодильник. Экологические проблемы использования тепловых машин.</w:t>
      </w:r>
    </w:p>
    <w:p w14:paraId="67A2A36E" w14:textId="77777777" w:rsidR="00A30F7D" w:rsidRPr="00E46EB6" w:rsidRDefault="00A30F7D" w:rsidP="007E5328">
      <w:pPr>
        <w:shd w:val="clear" w:color="auto" w:fill="FFFFFF"/>
        <w:spacing w:after="0" w:line="240" w:lineRule="auto"/>
        <w:ind w:firstLine="567"/>
        <w:jc w:val="both"/>
        <w:rPr>
          <w:rFonts w:ascii="PT Astra Serif" w:hAnsi="PT Astra Serif"/>
          <w:iCs/>
          <w:color w:val="000000"/>
          <w:sz w:val="28"/>
          <w:szCs w:val="28"/>
          <w:lang w:eastAsia="ru-RU"/>
        </w:rPr>
      </w:pPr>
      <w:r w:rsidRPr="00E46EB6">
        <w:rPr>
          <w:rFonts w:ascii="PT Astra Serif" w:hAnsi="PT Astra Serif"/>
          <w:iCs/>
          <w:color w:val="000000"/>
          <w:sz w:val="28"/>
          <w:szCs w:val="28"/>
          <w:lang w:eastAsia="ru-RU"/>
        </w:rPr>
        <w:t>Фронтальные лабораторные работы</w:t>
      </w:r>
    </w:p>
    <w:p w14:paraId="65649B8F" w14:textId="77777777" w:rsidR="00A30F7D" w:rsidRPr="00E46EB6" w:rsidRDefault="00A30F7D" w:rsidP="007E5328">
      <w:pPr>
        <w:shd w:val="clear" w:color="auto" w:fill="FFFFFF"/>
        <w:spacing w:after="0" w:line="240" w:lineRule="auto"/>
        <w:ind w:firstLine="567"/>
        <w:jc w:val="both"/>
        <w:rPr>
          <w:rFonts w:ascii="PT Astra Serif" w:hAnsi="PT Astra Serif"/>
          <w:iCs/>
          <w:color w:val="000000"/>
          <w:sz w:val="28"/>
          <w:szCs w:val="28"/>
          <w:lang w:eastAsia="ru-RU"/>
        </w:rPr>
      </w:pPr>
      <w:r w:rsidRPr="00E46EB6">
        <w:rPr>
          <w:rFonts w:ascii="PT Astra Serif" w:hAnsi="PT Astra Serif"/>
          <w:iCs/>
          <w:color w:val="000000"/>
          <w:sz w:val="28"/>
          <w:szCs w:val="28"/>
          <w:lang w:eastAsia="ru-RU"/>
        </w:rPr>
        <w:t>3. Измерение влажности воздуха</w:t>
      </w:r>
    </w:p>
    <w:p w14:paraId="5FB0ACAA" w14:textId="77777777" w:rsidR="00A30F7D" w:rsidRPr="00E46EB6" w:rsidRDefault="00A30F7D" w:rsidP="007E5328">
      <w:pPr>
        <w:shd w:val="clear" w:color="auto" w:fill="FFFFFF"/>
        <w:spacing w:after="0" w:line="240" w:lineRule="auto"/>
        <w:ind w:firstLine="567"/>
        <w:jc w:val="both"/>
        <w:rPr>
          <w:rFonts w:ascii="PT Astra Serif" w:hAnsi="PT Astra Serif" w:cs="Calibri"/>
          <w:b/>
          <w:color w:val="000000"/>
          <w:sz w:val="28"/>
          <w:szCs w:val="28"/>
          <w:lang w:eastAsia="ru-RU"/>
        </w:rPr>
      </w:pPr>
      <w:r w:rsidRPr="00E46EB6">
        <w:rPr>
          <w:rFonts w:ascii="PT Astra Serif" w:hAnsi="PT Astra Serif"/>
          <w:b/>
          <w:bCs/>
          <w:color w:val="000000"/>
          <w:sz w:val="28"/>
          <w:szCs w:val="28"/>
          <w:lang w:eastAsia="ru-RU"/>
        </w:rPr>
        <w:t>3.Электрические явления (28 ч)</w:t>
      </w:r>
    </w:p>
    <w:p w14:paraId="17DCEF4B" w14:textId="77777777" w:rsidR="00A30F7D" w:rsidRPr="00E46EB6" w:rsidRDefault="00A30F7D" w:rsidP="007E5328">
      <w:pPr>
        <w:shd w:val="clear" w:color="auto" w:fill="FFFFFF"/>
        <w:spacing w:after="0" w:line="240" w:lineRule="auto"/>
        <w:ind w:firstLine="567"/>
        <w:jc w:val="both"/>
        <w:rPr>
          <w:rFonts w:ascii="PT Astra Serif" w:hAnsi="PT Astra Serif"/>
          <w:color w:val="000000"/>
          <w:sz w:val="28"/>
          <w:szCs w:val="28"/>
          <w:lang w:eastAsia="ru-RU"/>
        </w:rPr>
      </w:pPr>
      <w:r w:rsidRPr="00E46EB6">
        <w:rPr>
          <w:rFonts w:ascii="PT Astra Serif" w:hAnsi="PT Astra Serif"/>
          <w:color w:val="000000"/>
          <w:sz w:val="28"/>
          <w:szCs w:val="28"/>
          <w:u w:val="single"/>
          <w:lang w:eastAsia="ru-RU"/>
        </w:rPr>
        <w:t>Электризация тел.</w:t>
      </w:r>
      <w:r w:rsidRPr="00E46EB6">
        <w:rPr>
          <w:rFonts w:ascii="PT Astra Serif" w:hAnsi="PT Astra Serif"/>
          <w:color w:val="000000"/>
          <w:sz w:val="28"/>
          <w:szCs w:val="28"/>
          <w:lang w:eastAsia="ru-RU"/>
        </w:rPr>
        <w:t xml:space="preserve"> Два рода электрических зарядов. </w:t>
      </w:r>
      <w:r w:rsidRPr="00E46EB6">
        <w:rPr>
          <w:rFonts w:ascii="PT Astra Serif" w:hAnsi="PT Astra Serif"/>
          <w:iCs/>
          <w:color w:val="000000"/>
          <w:sz w:val="28"/>
          <w:szCs w:val="28"/>
          <w:lang w:eastAsia="ru-RU"/>
        </w:rPr>
        <w:t>Проводники, диэлектрики и полупроводники. </w:t>
      </w:r>
      <w:r w:rsidRPr="00E46EB6">
        <w:rPr>
          <w:rFonts w:ascii="PT Astra Serif" w:hAnsi="PT Astra Serif"/>
          <w:color w:val="000000"/>
          <w:sz w:val="28"/>
          <w:szCs w:val="28"/>
          <w:u w:val="single"/>
          <w:lang w:eastAsia="ru-RU"/>
        </w:rPr>
        <w:t>Взаимодействие заряженных тел.</w:t>
      </w:r>
      <w:r w:rsidRPr="00E46EB6">
        <w:rPr>
          <w:rFonts w:ascii="PT Astra Serif" w:hAnsi="PT Astra Serif"/>
          <w:color w:val="000000"/>
          <w:sz w:val="28"/>
          <w:szCs w:val="28"/>
          <w:lang w:eastAsia="ru-RU"/>
        </w:rPr>
        <w:t xml:space="preserve"> </w:t>
      </w:r>
    </w:p>
    <w:p w14:paraId="11D4DB8D" w14:textId="77777777" w:rsidR="00A30F7D" w:rsidRPr="00E46EB6" w:rsidRDefault="00A30F7D" w:rsidP="007E5328">
      <w:pPr>
        <w:spacing w:after="0" w:line="240" w:lineRule="auto"/>
        <w:ind w:firstLine="567"/>
        <w:rPr>
          <w:rFonts w:ascii="PT Astra Serif" w:hAnsi="PT Astra Serif"/>
          <w:sz w:val="28"/>
          <w:szCs w:val="28"/>
        </w:rPr>
      </w:pPr>
      <w:r w:rsidRPr="00E46EB6">
        <w:rPr>
          <w:rFonts w:ascii="PT Astra Serif" w:hAnsi="PT Astra Serif"/>
          <w:sz w:val="28"/>
          <w:szCs w:val="28"/>
          <w:u w:val="single"/>
        </w:rPr>
        <w:t>Электроскоп. Проводники и непроводники электричества.</w:t>
      </w:r>
      <w:r w:rsidRPr="00E46EB6">
        <w:rPr>
          <w:rFonts w:ascii="PT Astra Serif" w:hAnsi="PT Astra Serif"/>
          <w:sz w:val="28"/>
          <w:szCs w:val="28"/>
        </w:rPr>
        <w:t xml:space="preserve"> </w:t>
      </w:r>
      <w:r w:rsidRPr="00E46EB6">
        <w:rPr>
          <w:rFonts w:ascii="PT Astra Serif" w:hAnsi="PT Astra Serif"/>
          <w:color w:val="000000"/>
          <w:sz w:val="28"/>
          <w:szCs w:val="28"/>
          <w:u w:val="single"/>
          <w:lang w:eastAsia="ru-RU"/>
        </w:rPr>
        <w:t>Электрическое поле.</w:t>
      </w:r>
      <w:r w:rsidRPr="00E46EB6">
        <w:rPr>
          <w:rFonts w:ascii="PT Astra Serif" w:hAnsi="PT Astra Serif"/>
          <w:color w:val="000000"/>
          <w:sz w:val="28"/>
          <w:szCs w:val="28"/>
          <w:lang w:eastAsia="ru-RU"/>
        </w:rPr>
        <w:t xml:space="preserve"> Закон сохранения электрического заряда. Дискретность электрического заряда. Электрон. </w:t>
      </w:r>
      <w:r w:rsidRPr="00E46EB6">
        <w:rPr>
          <w:rFonts w:ascii="PT Astra Serif" w:hAnsi="PT Astra Serif"/>
          <w:sz w:val="28"/>
          <w:szCs w:val="28"/>
        </w:rPr>
        <w:t>Делимость электрического заряда. Строение атома. Объяснение электрических явлений.</w:t>
      </w:r>
      <w:r w:rsidRPr="00E46EB6">
        <w:rPr>
          <w:rFonts w:ascii="PT Astra Serif" w:hAnsi="PT Astra Serif"/>
          <w:color w:val="000000"/>
          <w:sz w:val="28"/>
          <w:szCs w:val="28"/>
          <w:lang w:eastAsia="ru-RU"/>
        </w:rPr>
        <w:t xml:space="preserve"> </w:t>
      </w:r>
      <w:r w:rsidRPr="00E46EB6">
        <w:rPr>
          <w:rFonts w:ascii="PT Astra Serif" w:hAnsi="PT Astra Serif"/>
          <w:sz w:val="28"/>
          <w:szCs w:val="28"/>
        </w:rPr>
        <w:t xml:space="preserve">Проводники. Полупроводники и непроводники электричества. </w:t>
      </w:r>
      <w:r w:rsidRPr="00E46EB6">
        <w:rPr>
          <w:rFonts w:ascii="PT Astra Serif" w:hAnsi="PT Astra Serif"/>
          <w:color w:val="000000"/>
          <w:sz w:val="28"/>
          <w:szCs w:val="28"/>
          <w:lang w:eastAsia="ru-RU"/>
        </w:rPr>
        <w:t>Электрический ток. </w:t>
      </w:r>
      <w:r w:rsidRPr="00E46EB6">
        <w:rPr>
          <w:rFonts w:ascii="PT Astra Serif" w:hAnsi="PT Astra Serif"/>
          <w:sz w:val="28"/>
          <w:szCs w:val="28"/>
        </w:rPr>
        <w:t>Источники электрического тока.</w:t>
      </w:r>
      <w:r w:rsidRPr="00E46EB6">
        <w:rPr>
          <w:rFonts w:ascii="PT Astra Serif" w:hAnsi="PT Astra Serif"/>
          <w:iCs/>
          <w:color w:val="000000"/>
          <w:sz w:val="28"/>
          <w:szCs w:val="28"/>
          <w:lang w:eastAsia="ru-RU"/>
        </w:rPr>
        <w:t xml:space="preserve"> Гальванические элементы. Аккумуляторы. </w:t>
      </w:r>
      <w:r w:rsidRPr="00E46EB6">
        <w:rPr>
          <w:rFonts w:ascii="PT Astra Serif" w:hAnsi="PT Astra Serif"/>
          <w:color w:val="000000"/>
          <w:sz w:val="28"/>
          <w:szCs w:val="28"/>
          <w:u w:val="single"/>
          <w:lang w:eastAsia="ru-RU"/>
        </w:rPr>
        <w:t>Электрическая цепь и ее составные части.</w:t>
      </w:r>
      <w:r w:rsidRPr="00E46EB6">
        <w:rPr>
          <w:rFonts w:ascii="PT Astra Serif" w:hAnsi="PT Astra Serif"/>
          <w:color w:val="000000"/>
          <w:sz w:val="28"/>
          <w:szCs w:val="28"/>
          <w:lang w:eastAsia="ru-RU"/>
        </w:rPr>
        <w:t xml:space="preserve"> </w:t>
      </w:r>
      <w:r w:rsidRPr="00E46EB6">
        <w:rPr>
          <w:rFonts w:ascii="PT Astra Serif" w:hAnsi="PT Astra Serif"/>
          <w:iCs/>
          <w:color w:val="000000"/>
          <w:sz w:val="28"/>
          <w:szCs w:val="28"/>
          <w:u w:val="single"/>
          <w:lang w:eastAsia="ru-RU"/>
        </w:rPr>
        <w:t>Электрический ток.</w:t>
      </w:r>
      <w:r w:rsidRPr="00E46EB6">
        <w:rPr>
          <w:rFonts w:ascii="PT Astra Serif" w:hAnsi="PT Astra Serif"/>
          <w:iCs/>
          <w:color w:val="000000"/>
          <w:sz w:val="28"/>
          <w:szCs w:val="28"/>
          <w:lang w:eastAsia="ru-RU"/>
        </w:rPr>
        <w:t xml:space="preserve"> </w:t>
      </w:r>
      <w:r w:rsidRPr="00E46EB6">
        <w:rPr>
          <w:rFonts w:ascii="PT Astra Serif" w:hAnsi="PT Astra Serif"/>
          <w:sz w:val="28"/>
          <w:szCs w:val="28"/>
        </w:rPr>
        <w:t>Электрическая цепь и ее составные части. Электрический ток в металлах. Действия электрического тока. Направление тока.</w:t>
      </w:r>
      <w:r w:rsidRPr="00E46EB6">
        <w:rPr>
          <w:rFonts w:ascii="PT Astra Serif" w:hAnsi="PT Astra Serif"/>
          <w:iCs/>
          <w:color w:val="000000"/>
          <w:sz w:val="28"/>
          <w:szCs w:val="28"/>
          <w:lang w:eastAsia="ru-RU"/>
        </w:rPr>
        <w:t xml:space="preserve"> Носители электрических зарядов в полупроводниках, газах и растворах электролитов. Полупроводниковые приборы. </w:t>
      </w:r>
    </w:p>
    <w:p w14:paraId="2DF778C1" w14:textId="77777777" w:rsidR="00A30F7D" w:rsidRPr="00E46EB6" w:rsidRDefault="00A30F7D" w:rsidP="007E5328">
      <w:pPr>
        <w:spacing w:after="0" w:line="240" w:lineRule="auto"/>
        <w:ind w:firstLine="567"/>
        <w:rPr>
          <w:rFonts w:ascii="PT Astra Serif" w:hAnsi="PT Astra Serif"/>
          <w:sz w:val="28"/>
          <w:szCs w:val="28"/>
        </w:rPr>
      </w:pPr>
      <w:r w:rsidRPr="00E46EB6">
        <w:rPr>
          <w:rFonts w:ascii="PT Astra Serif" w:hAnsi="PT Astra Serif"/>
          <w:color w:val="000000"/>
          <w:sz w:val="28"/>
          <w:szCs w:val="28"/>
          <w:u w:val="single"/>
          <w:lang w:eastAsia="ru-RU"/>
        </w:rPr>
        <w:t>Сила тока.</w:t>
      </w:r>
      <w:r w:rsidRPr="00E46EB6">
        <w:rPr>
          <w:rFonts w:ascii="PT Astra Serif" w:hAnsi="PT Astra Serif"/>
          <w:color w:val="000000"/>
          <w:sz w:val="28"/>
          <w:szCs w:val="28"/>
          <w:lang w:eastAsia="ru-RU"/>
        </w:rPr>
        <w:t xml:space="preserve"> Амперметр.  Электрическое напряжение. </w:t>
      </w:r>
      <w:r w:rsidRPr="00E46EB6">
        <w:rPr>
          <w:rFonts w:ascii="PT Astra Serif" w:hAnsi="PT Astra Serif"/>
          <w:sz w:val="28"/>
          <w:szCs w:val="28"/>
        </w:rPr>
        <w:t>Сила тока. Единицы силы тока. Электрическое напряжение. Измерение напряжения. Вольтметр. Измерение напряжения. Зависимость силы тока от напряжения. Электрическое сопротивление проводников Зависимость силы тока от напряжения. Закон Ома для участка цепи.</w:t>
      </w:r>
    </w:p>
    <w:p w14:paraId="09E0575D" w14:textId="0B3DED2B" w:rsidR="00A30F7D" w:rsidRPr="00E46EB6" w:rsidRDefault="00A30F7D" w:rsidP="007E5328">
      <w:pPr>
        <w:spacing w:after="0" w:line="240" w:lineRule="auto"/>
        <w:ind w:firstLine="567"/>
        <w:rPr>
          <w:rFonts w:ascii="PT Astra Serif" w:hAnsi="PT Astra Serif"/>
          <w:sz w:val="28"/>
          <w:szCs w:val="28"/>
        </w:rPr>
      </w:pPr>
      <w:r w:rsidRPr="00E46EB6">
        <w:rPr>
          <w:rFonts w:ascii="PT Astra Serif" w:hAnsi="PT Astra Serif"/>
          <w:sz w:val="28"/>
          <w:szCs w:val="28"/>
        </w:rPr>
        <w:t xml:space="preserve">Расчет сопротивления проводника. Удельное сопротивление. Реостаты. Последовательное и параллельное соединение проводников. Работа и мощность электрического тока. Единицы работы, применяемые на практике. Нагревание </w:t>
      </w:r>
      <w:r w:rsidRPr="00E46EB6">
        <w:rPr>
          <w:rFonts w:ascii="PT Astra Serif" w:hAnsi="PT Astra Serif"/>
          <w:sz w:val="28"/>
          <w:szCs w:val="28"/>
        </w:rPr>
        <w:lastRenderedPageBreak/>
        <w:t>проводников электрическим током. Закон Джоуля – Ленца. Лампа накаливания. Электронагревательные приборы</w:t>
      </w:r>
      <w:r w:rsidR="0070590B" w:rsidRPr="00E46EB6">
        <w:rPr>
          <w:rFonts w:ascii="PT Astra Serif" w:hAnsi="PT Astra Serif"/>
          <w:sz w:val="28"/>
          <w:szCs w:val="28"/>
        </w:rPr>
        <w:t>.</w:t>
      </w:r>
      <w:r w:rsidRPr="00E46EB6">
        <w:rPr>
          <w:rFonts w:ascii="PT Astra Serif" w:hAnsi="PT Astra Serif"/>
          <w:sz w:val="28"/>
          <w:szCs w:val="28"/>
        </w:rPr>
        <w:t xml:space="preserve"> Короткое замыкание. Предохранители</w:t>
      </w:r>
    </w:p>
    <w:p w14:paraId="7E8436B1" w14:textId="77777777" w:rsidR="00A30F7D" w:rsidRPr="00E46EB6"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E46EB6">
        <w:rPr>
          <w:rFonts w:ascii="PT Astra Serif" w:hAnsi="PT Astra Serif"/>
          <w:color w:val="000000"/>
          <w:sz w:val="28"/>
          <w:szCs w:val="28"/>
          <w:lang w:eastAsia="ru-RU"/>
        </w:rPr>
        <w:t>Строение атомов. Вольтметр. Электрическое сопротивление. Закон Ома для участка электрической цепи. Удельное   сопротивление.   Реостаты.  </w:t>
      </w:r>
      <w:r w:rsidRPr="00E46EB6">
        <w:rPr>
          <w:rFonts w:ascii="PT Astra Serif" w:hAnsi="PT Astra Serif"/>
          <w:iCs/>
          <w:color w:val="000000"/>
          <w:sz w:val="28"/>
          <w:szCs w:val="28"/>
          <w:lang w:eastAsia="ru-RU"/>
        </w:rPr>
        <w:t>Последовательное и параллельное соединения проводников.</w:t>
      </w:r>
      <w:r w:rsidRPr="00E46EB6">
        <w:rPr>
          <w:rFonts w:ascii="PT Astra Serif" w:hAnsi="PT Astra Serif"/>
          <w:color w:val="000000"/>
          <w:sz w:val="28"/>
          <w:szCs w:val="28"/>
          <w:lang w:eastAsia="ru-RU"/>
        </w:rPr>
        <w:t> Работа и мощность тока. Количество теплоты, выделяемое проводником с током. Счетчик электрической энергии. Лампа накаливания. Электронагревательные приборы. Расчет электроэнергии, потребляемой бытовыми электроприборами. Короткое замыкание. Плавкие предохранители.</w:t>
      </w:r>
    </w:p>
    <w:p w14:paraId="31330F13" w14:textId="61C03029" w:rsidR="00A30F7D" w:rsidRPr="00E46EB6"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E46EB6">
        <w:rPr>
          <w:rFonts w:ascii="PT Astra Serif" w:hAnsi="PT Astra Serif"/>
          <w:iCs/>
          <w:color w:val="000000"/>
          <w:sz w:val="28"/>
          <w:szCs w:val="28"/>
          <w:lang w:eastAsia="ru-RU"/>
        </w:rPr>
        <w:t>Фронтальные лабораторные работы</w:t>
      </w:r>
    </w:p>
    <w:p w14:paraId="0ED61F9A" w14:textId="77777777" w:rsidR="00A30F7D" w:rsidRPr="00E46EB6"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E46EB6">
        <w:rPr>
          <w:rFonts w:ascii="PT Astra Serif" w:hAnsi="PT Astra Serif"/>
          <w:color w:val="000000"/>
          <w:sz w:val="28"/>
          <w:szCs w:val="28"/>
          <w:lang w:eastAsia="ru-RU"/>
        </w:rPr>
        <w:t>4. Сборка электрической цепи и измерение силы тока в ее различных участках.</w:t>
      </w:r>
    </w:p>
    <w:p w14:paraId="4787064D" w14:textId="77777777" w:rsidR="00A30F7D" w:rsidRPr="00E46EB6" w:rsidRDefault="00A30F7D" w:rsidP="007E5328">
      <w:pPr>
        <w:shd w:val="clear" w:color="auto" w:fill="FFFFFF"/>
        <w:spacing w:after="0" w:line="240" w:lineRule="auto"/>
        <w:ind w:firstLine="567"/>
        <w:rPr>
          <w:rFonts w:ascii="PT Astra Serif" w:hAnsi="PT Astra Serif" w:cs="Calibri"/>
          <w:color w:val="000000"/>
          <w:sz w:val="28"/>
          <w:szCs w:val="28"/>
          <w:lang w:eastAsia="ru-RU"/>
        </w:rPr>
      </w:pPr>
      <w:r w:rsidRPr="00E46EB6">
        <w:rPr>
          <w:rFonts w:ascii="PT Astra Serif" w:hAnsi="PT Astra Serif"/>
          <w:color w:val="000000"/>
          <w:sz w:val="28"/>
          <w:szCs w:val="28"/>
          <w:lang w:eastAsia="ru-RU"/>
        </w:rPr>
        <w:t>5. Измерение напряжения на различных участках электрической цепи.</w:t>
      </w:r>
    </w:p>
    <w:p w14:paraId="22098A05" w14:textId="77777777" w:rsidR="00A30F7D" w:rsidRPr="00E46EB6"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E46EB6">
        <w:rPr>
          <w:rFonts w:ascii="PT Astra Serif" w:hAnsi="PT Astra Serif"/>
          <w:color w:val="000000"/>
          <w:sz w:val="28"/>
          <w:szCs w:val="28"/>
          <w:lang w:eastAsia="ru-RU"/>
        </w:rPr>
        <w:t>6. Регулирование силы тока реостатом.</w:t>
      </w:r>
    </w:p>
    <w:p w14:paraId="6300B7AF" w14:textId="77777777" w:rsidR="00A30F7D" w:rsidRPr="00E46EB6"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E46EB6">
        <w:rPr>
          <w:rFonts w:ascii="PT Astra Serif" w:hAnsi="PT Astra Serif"/>
          <w:color w:val="000000"/>
          <w:sz w:val="28"/>
          <w:szCs w:val="28"/>
          <w:lang w:eastAsia="ru-RU"/>
        </w:rPr>
        <w:t xml:space="preserve">7. </w:t>
      </w:r>
      <w:r w:rsidRPr="00E46EB6">
        <w:rPr>
          <w:rFonts w:ascii="PT Astra Serif" w:hAnsi="PT Astra Serif"/>
          <w:sz w:val="28"/>
          <w:szCs w:val="28"/>
        </w:rPr>
        <w:t>Измерение сопротивления проводника при помощи вольтметра и амперметра</w:t>
      </w:r>
      <w:r w:rsidRPr="00E46EB6">
        <w:rPr>
          <w:rFonts w:ascii="PT Astra Serif" w:hAnsi="PT Astra Serif"/>
          <w:color w:val="000000"/>
          <w:sz w:val="28"/>
          <w:szCs w:val="28"/>
          <w:lang w:eastAsia="ru-RU"/>
        </w:rPr>
        <w:t>.</w:t>
      </w:r>
    </w:p>
    <w:p w14:paraId="2D93948F" w14:textId="77777777" w:rsidR="00A30F7D" w:rsidRPr="00E46EB6"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E46EB6">
        <w:rPr>
          <w:rFonts w:ascii="PT Astra Serif" w:hAnsi="PT Astra Serif"/>
          <w:color w:val="000000"/>
          <w:sz w:val="28"/>
          <w:szCs w:val="28"/>
          <w:lang w:eastAsia="ru-RU"/>
        </w:rPr>
        <w:t>8. Измерение работы и мощности электрического тока в электрической лампе.</w:t>
      </w:r>
    </w:p>
    <w:p w14:paraId="11B6FF94" w14:textId="25046ECF" w:rsidR="00A30F7D" w:rsidRPr="00E46EB6" w:rsidRDefault="00A30F7D" w:rsidP="007E5328">
      <w:pPr>
        <w:shd w:val="clear" w:color="auto" w:fill="FFFFFF"/>
        <w:spacing w:after="0" w:line="240" w:lineRule="auto"/>
        <w:ind w:firstLine="567"/>
        <w:jc w:val="both"/>
        <w:rPr>
          <w:rFonts w:ascii="PT Astra Serif" w:hAnsi="PT Astra Serif" w:cs="Calibri"/>
          <w:b/>
          <w:color w:val="000000"/>
          <w:sz w:val="28"/>
          <w:szCs w:val="28"/>
          <w:lang w:eastAsia="ru-RU"/>
        </w:rPr>
      </w:pPr>
      <w:r w:rsidRPr="00E46EB6">
        <w:rPr>
          <w:rFonts w:ascii="PT Astra Serif" w:hAnsi="PT Astra Serif"/>
          <w:b/>
          <w:bCs/>
          <w:color w:val="000000"/>
          <w:sz w:val="28"/>
          <w:szCs w:val="28"/>
          <w:lang w:eastAsia="ru-RU"/>
        </w:rPr>
        <w:t>4. Электромагнитные явления</w:t>
      </w:r>
      <w:r w:rsidR="0070590B" w:rsidRPr="00E46EB6">
        <w:rPr>
          <w:rFonts w:ascii="PT Astra Serif" w:hAnsi="PT Astra Serif"/>
          <w:b/>
          <w:bCs/>
          <w:color w:val="000000"/>
          <w:sz w:val="28"/>
          <w:szCs w:val="28"/>
          <w:lang w:eastAsia="ru-RU"/>
        </w:rPr>
        <w:t xml:space="preserve"> </w:t>
      </w:r>
      <w:r w:rsidRPr="00E46EB6">
        <w:rPr>
          <w:rFonts w:ascii="PT Astra Serif" w:hAnsi="PT Astra Serif"/>
          <w:b/>
          <w:bCs/>
          <w:color w:val="000000"/>
          <w:sz w:val="28"/>
          <w:szCs w:val="28"/>
          <w:lang w:eastAsia="ru-RU"/>
        </w:rPr>
        <w:t>(5 ч)</w:t>
      </w:r>
    </w:p>
    <w:p w14:paraId="34778B23" w14:textId="77777777" w:rsidR="00A30F7D" w:rsidRPr="00E46EB6"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E46EB6">
        <w:rPr>
          <w:rFonts w:ascii="PT Astra Serif" w:hAnsi="PT Astra Serif"/>
          <w:color w:val="000000"/>
          <w:sz w:val="28"/>
          <w:szCs w:val="28"/>
          <w:lang w:eastAsia="ru-RU"/>
        </w:rPr>
        <w:t xml:space="preserve">Магнитное поле тока. </w:t>
      </w:r>
      <w:r w:rsidRPr="00E46EB6">
        <w:rPr>
          <w:rFonts w:ascii="PT Astra Serif" w:hAnsi="PT Astra Serif"/>
          <w:iCs/>
          <w:color w:val="000000"/>
          <w:sz w:val="28"/>
          <w:szCs w:val="28"/>
          <w:lang w:eastAsia="ru-RU"/>
        </w:rPr>
        <w:t xml:space="preserve">Электромагниты и их применение. </w:t>
      </w:r>
      <w:r w:rsidRPr="00E46EB6">
        <w:rPr>
          <w:rFonts w:ascii="PT Astra Serif" w:hAnsi="PT Astra Serif"/>
          <w:color w:val="000000"/>
          <w:sz w:val="28"/>
          <w:szCs w:val="28"/>
          <w:lang w:eastAsia="ru-RU"/>
        </w:rPr>
        <w:t xml:space="preserve">Постоянные магниты. </w:t>
      </w:r>
      <w:r w:rsidRPr="00E46EB6">
        <w:rPr>
          <w:rFonts w:ascii="PT Astra Serif" w:hAnsi="PT Astra Serif"/>
          <w:iCs/>
          <w:color w:val="000000"/>
          <w:sz w:val="28"/>
          <w:szCs w:val="28"/>
          <w:lang w:eastAsia="ru-RU"/>
        </w:rPr>
        <w:t xml:space="preserve">Магнитное поле Земли. </w:t>
      </w:r>
      <w:r w:rsidRPr="00E46EB6">
        <w:rPr>
          <w:rFonts w:ascii="PT Astra Serif" w:hAnsi="PT Astra Serif"/>
          <w:color w:val="000000"/>
          <w:sz w:val="28"/>
          <w:szCs w:val="28"/>
          <w:lang w:eastAsia="ru-RU"/>
        </w:rPr>
        <w:t xml:space="preserve">Действие магнитного поля на проводник с током. </w:t>
      </w:r>
      <w:r w:rsidRPr="00E46EB6">
        <w:rPr>
          <w:rFonts w:ascii="PT Astra Serif" w:hAnsi="PT Astra Serif"/>
          <w:iCs/>
          <w:color w:val="000000"/>
          <w:sz w:val="28"/>
          <w:szCs w:val="28"/>
          <w:lang w:eastAsia="ru-RU"/>
        </w:rPr>
        <w:t>Электродвигатель. Динамик и микрофон.</w:t>
      </w:r>
    </w:p>
    <w:p w14:paraId="6921844C" w14:textId="77777777" w:rsidR="00A30F7D" w:rsidRPr="00E46EB6" w:rsidRDefault="00A30F7D" w:rsidP="007E5328">
      <w:pPr>
        <w:shd w:val="clear" w:color="auto" w:fill="FFFFFF"/>
        <w:spacing w:after="0" w:line="240" w:lineRule="auto"/>
        <w:ind w:firstLine="567"/>
        <w:jc w:val="both"/>
        <w:rPr>
          <w:rFonts w:ascii="PT Astra Serif" w:hAnsi="PT Astra Serif"/>
          <w:iCs/>
          <w:color w:val="000000"/>
          <w:sz w:val="28"/>
          <w:szCs w:val="28"/>
          <w:lang w:eastAsia="ru-RU"/>
        </w:rPr>
      </w:pPr>
      <w:r w:rsidRPr="00E46EB6">
        <w:rPr>
          <w:rFonts w:ascii="PT Astra Serif" w:hAnsi="PT Astra Serif"/>
          <w:iCs/>
          <w:color w:val="000000"/>
          <w:sz w:val="28"/>
          <w:szCs w:val="28"/>
          <w:lang w:eastAsia="ru-RU"/>
        </w:rPr>
        <w:t>Фронтальные лабораторные работы</w:t>
      </w:r>
    </w:p>
    <w:p w14:paraId="45DD357F" w14:textId="77777777" w:rsidR="00A30F7D" w:rsidRPr="00E46EB6"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E46EB6">
        <w:rPr>
          <w:rFonts w:ascii="PT Astra Serif" w:hAnsi="PT Astra Serif"/>
          <w:color w:val="000000"/>
          <w:sz w:val="28"/>
          <w:szCs w:val="28"/>
          <w:lang w:eastAsia="ru-RU"/>
        </w:rPr>
        <w:t xml:space="preserve">9. </w:t>
      </w:r>
      <w:r w:rsidRPr="00E46EB6">
        <w:rPr>
          <w:rFonts w:ascii="PT Astra Serif" w:hAnsi="PT Astra Serif"/>
          <w:sz w:val="28"/>
          <w:szCs w:val="28"/>
        </w:rPr>
        <w:t>Сборка электромагнита и испытание его действия.</w:t>
      </w:r>
      <w:r w:rsidRPr="00E46EB6">
        <w:rPr>
          <w:rFonts w:ascii="PT Astra Serif" w:hAnsi="PT Astra Serif"/>
          <w:sz w:val="24"/>
          <w:szCs w:val="24"/>
        </w:rPr>
        <w:t xml:space="preserve"> </w:t>
      </w:r>
      <w:r w:rsidRPr="00E46EB6">
        <w:rPr>
          <w:rFonts w:ascii="PT Astra Serif" w:hAnsi="PT Astra Serif"/>
          <w:color w:val="000000"/>
          <w:sz w:val="28"/>
          <w:szCs w:val="28"/>
          <w:lang w:eastAsia="ru-RU"/>
        </w:rPr>
        <w:t>Изучение электрического двигателя постоянного тока (на модели).</w:t>
      </w:r>
    </w:p>
    <w:p w14:paraId="525A1377" w14:textId="77777777" w:rsidR="00A30F7D" w:rsidRPr="00E46EB6" w:rsidRDefault="00A30F7D" w:rsidP="007E5328">
      <w:pPr>
        <w:shd w:val="clear" w:color="auto" w:fill="FFFFFF"/>
        <w:spacing w:after="0" w:line="240" w:lineRule="auto"/>
        <w:ind w:firstLine="567"/>
        <w:jc w:val="both"/>
        <w:rPr>
          <w:rFonts w:ascii="PT Astra Serif" w:hAnsi="PT Astra Serif" w:cs="Calibri"/>
          <w:b/>
          <w:color w:val="000000"/>
          <w:sz w:val="28"/>
          <w:szCs w:val="28"/>
          <w:lang w:eastAsia="ru-RU"/>
        </w:rPr>
      </w:pPr>
      <w:r w:rsidRPr="00E46EB6">
        <w:rPr>
          <w:rFonts w:ascii="PT Astra Serif" w:hAnsi="PT Astra Serif"/>
          <w:b/>
          <w:bCs/>
          <w:color w:val="000000"/>
          <w:sz w:val="28"/>
          <w:szCs w:val="28"/>
          <w:lang w:eastAsia="ru-RU"/>
        </w:rPr>
        <w:t>5. Световые явления (10 ч)</w:t>
      </w:r>
    </w:p>
    <w:p w14:paraId="64A99D43" w14:textId="77777777" w:rsidR="00A30F7D" w:rsidRPr="00E46EB6"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E46EB6">
        <w:rPr>
          <w:rFonts w:ascii="PT Astra Serif" w:hAnsi="PT Astra Serif"/>
          <w:bCs/>
          <w:color w:val="000000"/>
          <w:sz w:val="28"/>
          <w:szCs w:val="28"/>
          <w:lang w:eastAsia="ru-RU"/>
        </w:rPr>
        <w:t> </w:t>
      </w:r>
      <w:r w:rsidRPr="00E46EB6">
        <w:rPr>
          <w:rFonts w:ascii="PT Astra Serif" w:hAnsi="PT Astra Serif"/>
          <w:color w:val="000000"/>
          <w:sz w:val="28"/>
          <w:szCs w:val="28"/>
          <w:lang w:eastAsia="ru-RU"/>
        </w:rPr>
        <w:t>Источники света. Прямолинейное распространение света. Отражения света. Закон отражения. Плоское зеркало. Преломление света. Линза. Фокусное расстояние линзы. Построение изображений, даваемых тонкой линзой. Оптическая сила линзы. Глаз как оптическая система. Оптические приборы.</w:t>
      </w:r>
    </w:p>
    <w:p w14:paraId="5A02F5CB" w14:textId="361BD3D7" w:rsidR="00A30F7D" w:rsidRPr="00E46EB6"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E46EB6">
        <w:rPr>
          <w:rFonts w:ascii="PT Astra Serif" w:hAnsi="PT Astra Serif"/>
          <w:iCs/>
          <w:color w:val="000000"/>
          <w:sz w:val="28"/>
          <w:szCs w:val="28"/>
          <w:lang w:eastAsia="ru-RU"/>
        </w:rPr>
        <w:t>Фронтальные лабораторные работы</w:t>
      </w:r>
    </w:p>
    <w:p w14:paraId="3E9C6083" w14:textId="77777777" w:rsidR="00A30F7D" w:rsidRPr="00E46EB6" w:rsidRDefault="00A30F7D" w:rsidP="007E5328">
      <w:pPr>
        <w:shd w:val="clear" w:color="auto" w:fill="FFFFFF"/>
        <w:spacing w:after="0" w:line="240" w:lineRule="auto"/>
        <w:ind w:firstLine="567"/>
        <w:jc w:val="both"/>
        <w:rPr>
          <w:rFonts w:ascii="PT Astra Serif" w:hAnsi="PT Astra Serif" w:cs="Calibri"/>
          <w:color w:val="000000"/>
          <w:sz w:val="28"/>
          <w:szCs w:val="28"/>
          <w:lang w:eastAsia="ru-RU"/>
        </w:rPr>
      </w:pPr>
      <w:r w:rsidRPr="00E46EB6">
        <w:rPr>
          <w:rFonts w:ascii="PT Astra Serif" w:hAnsi="PT Astra Serif"/>
          <w:color w:val="000000"/>
          <w:sz w:val="28"/>
          <w:szCs w:val="28"/>
          <w:lang w:eastAsia="ru-RU"/>
        </w:rPr>
        <w:t>10. Получение изображения при помощи линзы.</w:t>
      </w:r>
    </w:p>
    <w:p w14:paraId="102F4D6C" w14:textId="77777777" w:rsidR="00A30F7D" w:rsidRPr="00E46EB6" w:rsidRDefault="00A30F7D" w:rsidP="007E5328">
      <w:pPr>
        <w:shd w:val="clear" w:color="auto" w:fill="FFFFFF"/>
        <w:spacing w:after="0" w:line="240" w:lineRule="auto"/>
        <w:ind w:firstLine="567"/>
        <w:rPr>
          <w:rFonts w:ascii="PT Astra Serif" w:hAnsi="PT Astra Serif"/>
          <w:b/>
          <w:bCs/>
          <w:color w:val="000000"/>
          <w:sz w:val="28"/>
          <w:szCs w:val="28"/>
          <w:lang w:eastAsia="ru-RU"/>
        </w:rPr>
      </w:pPr>
      <w:r w:rsidRPr="00E46EB6">
        <w:rPr>
          <w:rFonts w:ascii="PT Astra Serif" w:hAnsi="PT Astra Serif"/>
          <w:b/>
          <w:bCs/>
          <w:color w:val="000000"/>
          <w:sz w:val="28"/>
          <w:szCs w:val="28"/>
          <w:lang w:eastAsia="ru-RU"/>
        </w:rPr>
        <w:t>6. Обобщающее повторение (1 ч)</w:t>
      </w:r>
    </w:p>
    <w:p w14:paraId="01B9D4D2" w14:textId="77777777" w:rsidR="00A30F7D" w:rsidRPr="00E46EB6" w:rsidRDefault="00A30F7D" w:rsidP="007E5328">
      <w:pPr>
        <w:shd w:val="clear" w:color="auto" w:fill="FFFFFF"/>
        <w:spacing w:after="0" w:line="338" w:lineRule="atLeast"/>
        <w:ind w:firstLine="567"/>
        <w:rPr>
          <w:rFonts w:ascii="PT Astra Serif" w:hAnsi="PT Astra Serif"/>
          <w:bCs/>
          <w:color w:val="000000"/>
          <w:sz w:val="28"/>
          <w:szCs w:val="28"/>
          <w:lang w:eastAsia="ru-RU"/>
        </w:rPr>
      </w:pPr>
    </w:p>
    <w:p w14:paraId="512632B0" w14:textId="3FCB3A28" w:rsidR="00A30F7D" w:rsidRPr="00E46EB6" w:rsidRDefault="00A30F7D" w:rsidP="002D487F">
      <w:pPr>
        <w:shd w:val="clear" w:color="auto" w:fill="FFFFFF"/>
        <w:spacing w:after="0" w:line="338" w:lineRule="atLeast"/>
        <w:jc w:val="center"/>
        <w:rPr>
          <w:rFonts w:ascii="PT Astra Serif" w:hAnsi="PT Astra Serif"/>
          <w:b/>
          <w:bCs/>
          <w:color w:val="000000"/>
          <w:sz w:val="28"/>
          <w:lang w:eastAsia="ru-RU"/>
        </w:rPr>
      </w:pPr>
      <w:r w:rsidRPr="00E46EB6">
        <w:rPr>
          <w:rFonts w:ascii="PT Astra Serif" w:hAnsi="PT Astra Serif"/>
          <w:bCs/>
          <w:color w:val="000000"/>
          <w:sz w:val="28"/>
          <w:szCs w:val="28"/>
          <w:lang w:eastAsia="ru-RU"/>
        </w:rPr>
        <w:br w:type="page"/>
      </w:r>
      <w:r w:rsidRPr="00E46EB6">
        <w:rPr>
          <w:rFonts w:ascii="PT Astra Serif" w:hAnsi="PT Astra Serif"/>
          <w:b/>
          <w:bCs/>
          <w:color w:val="000000"/>
          <w:sz w:val="28"/>
          <w:lang w:eastAsia="ru-RU"/>
        </w:rPr>
        <w:lastRenderedPageBreak/>
        <w:t xml:space="preserve">3. </w:t>
      </w:r>
      <w:r w:rsidR="00843716" w:rsidRPr="00843716">
        <w:rPr>
          <w:rFonts w:ascii="PT Astra Serif" w:hAnsi="PT Astra Serif"/>
          <w:b/>
          <w:color w:val="000000"/>
          <w:sz w:val="28"/>
          <w:szCs w:val="28"/>
          <w:lang w:eastAsia="ru-RU"/>
        </w:rPr>
        <w:t>Тематическое</w:t>
      </w:r>
      <w:r w:rsidR="00843716" w:rsidRPr="00843716">
        <w:rPr>
          <w:rFonts w:ascii="PT Astra Serif" w:hAnsi="PT Astra Serif"/>
          <w:b/>
          <w:spacing w:val="-3"/>
          <w:sz w:val="28"/>
          <w:szCs w:val="28"/>
        </w:rPr>
        <w:t>, в том числе с учётом рабочей программы воспитания, с указанием количества часов, отводимых на освоение каждой темы.</w:t>
      </w:r>
    </w:p>
    <w:p w14:paraId="41735ED5" w14:textId="77777777" w:rsidR="00A30F7D" w:rsidRPr="00E46EB6" w:rsidRDefault="00A30F7D" w:rsidP="00782EE8">
      <w:pPr>
        <w:shd w:val="clear" w:color="auto" w:fill="FFFFFF"/>
        <w:spacing w:after="0" w:line="338" w:lineRule="atLeast"/>
        <w:rPr>
          <w:rFonts w:ascii="PT Astra Serif" w:hAnsi="PT Astra Serif"/>
          <w:b/>
          <w:bCs/>
          <w:color w:val="000000"/>
          <w:sz w:val="28"/>
          <w:lang w:eastAsia="ru-RU"/>
        </w:rPr>
      </w:pP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8"/>
        <w:gridCol w:w="4486"/>
        <w:gridCol w:w="1447"/>
        <w:gridCol w:w="1973"/>
      </w:tblGrid>
      <w:tr w:rsidR="00F82005" w:rsidRPr="00E46EB6" w14:paraId="56AEF6FD" w14:textId="77777777" w:rsidTr="009A08FC">
        <w:trPr>
          <w:trHeight w:val="828"/>
          <w:jc w:val="center"/>
        </w:trPr>
        <w:tc>
          <w:tcPr>
            <w:tcW w:w="1698" w:type="dxa"/>
            <w:vAlign w:val="center"/>
          </w:tcPr>
          <w:p w14:paraId="0209FA82" w14:textId="77777777" w:rsidR="00F82005" w:rsidRPr="00E46EB6" w:rsidRDefault="00F82005" w:rsidP="002D487F">
            <w:pPr>
              <w:shd w:val="clear" w:color="auto" w:fill="FFFFFF"/>
              <w:spacing w:after="0" w:line="240" w:lineRule="auto"/>
              <w:ind w:left="-57" w:right="-57"/>
              <w:jc w:val="center"/>
              <w:rPr>
                <w:rFonts w:ascii="PT Astra Serif" w:hAnsi="PT Astra Serif"/>
                <w:b/>
                <w:bCs/>
                <w:kern w:val="32"/>
                <w:sz w:val="24"/>
                <w:szCs w:val="24"/>
              </w:rPr>
            </w:pPr>
            <w:r w:rsidRPr="00E46EB6">
              <w:rPr>
                <w:rFonts w:ascii="PT Astra Serif" w:hAnsi="PT Astra Serif"/>
                <w:b/>
                <w:bCs/>
                <w:kern w:val="32"/>
                <w:sz w:val="24"/>
                <w:szCs w:val="24"/>
              </w:rPr>
              <w:t>Название раздела</w:t>
            </w:r>
          </w:p>
        </w:tc>
        <w:tc>
          <w:tcPr>
            <w:tcW w:w="4486" w:type="dxa"/>
            <w:vAlign w:val="center"/>
          </w:tcPr>
          <w:p w14:paraId="53DBFAA2" w14:textId="77777777" w:rsidR="00F82005" w:rsidRPr="00E46EB6" w:rsidRDefault="00F82005" w:rsidP="002D487F">
            <w:pPr>
              <w:shd w:val="clear" w:color="auto" w:fill="FFFFFF"/>
              <w:spacing w:after="0" w:line="240" w:lineRule="auto"/>
              <w:ind w:left="-57" w:right="-57"/>
              <w:jc w:val="center"/>
              <w:rPr>
                <w:rFonts w:ascii="PT Astra Serif" w:hAnsi="PT Astra Serif"/>
                <w:b/>
                <w:bCs/>
                <w:kern w:val="32"/>
                <w:sz w:val="24"/>
                <w:szCs w:val="24"/>
              </w:rPr>
            </w:pPr>
            <w:r w:rsidRPr="00E46EB6">
              <w:rPr>
                <w:rFonts w:ascii="PT Astra Serif" w:hAnsi="PT Astra Serif"/>
                <w:b/>
                <w:bCs/>
                <w:kern w:val="32"/>
                <w:sz w:val="24"/>
                <w:szCs w:val="24"/>
              </w:rPr>
              <w:t>Наименование тема</w:t>
            </w:r>
          </w:p>
        </w:tc>
        <w:tc>
          <w:tcPr>
            <w:tcW w:w="1447" w:type="dxa"/>
            <w:vAlign w:val="center"/>
          </w:tcPr>
          <w:p w14:paraId="392AF58A" w14:textId="77777777" w:rsidR="00F82005" w:rsidRPr="00E46EB6" w:rsidRDefault="00F82005" w:rsidP="002D487F">
            <w:pPr>
              <w:spacing w:line="240" w:lineRule="auto"/>
              <w:ind w:left="-57" w:right="-57"/>
              <w:jc w:val="center"/>
              <w:rPr>
                <w:rFonts w:ascii="PT Astra Serif" w:hAnsi="PT Astra Serif"/>
                <w:b/>
                <w:sz w:val="24"/>
                <w:szCs w:val="24"/>
              </w:rPr>
            </w:pPr>
            <w:r w:rsidRPr="00E46EB6">
              <w:rPr>
                <w:rFonts w:ascii="PT Astra Serif" w:hAnsi="PT Astra Serif"/>
                <w:b/>
                <w:sz w:val="24"/>
                <w:szCs w:val="24"/>
              </w:rPr>
              <w:t>Количество часов, отведенных на освоение темы</w:t>
            </w:r>
          </w:p>
        </w:tc>
        <w:tc>
          <w:tcPr>
            <w:tcW w:w="1973" w:type="dxa"/>
          </w:tcPr>
          <w:p w14:paraId="401A9410" w14:textId="77777777" w:rsidR="00F82005" w:rsidRPr="00E46EB6" w:rsidRDefault="00F82005" w:rsidP="002D487F">
            <w:pPr>
              <w:spacing w:line="240" w:lineRule="auto"/>
              <w:ind w:left="-57" w:right="-57"/>
              <w:jc w:val="center"/>
              <w:rPr>
                <w:rFonts w:ascii="PT Astra Serif" w:hAnsi="PT Astra Serif"/>
                <w:b/>
                <w:sz w:val="24"/>
                <w:szCs w:val="24"/>
              </w:rPr>
            </w:pPr>
            <w:r w:rsidRPr="00E46EB6">
              <w:rPr>
                <w:rFonts w:ascii="PT Astra Serif" w:hAnsi="PT Astra Serif"/>
                <w:b/>
                <w:szCs w:val="24"/>
              </w:rPr>
              <w:t>Основные направления воспитательной деятельности</w:t>
            </w:r>
          </w:p>
        </w:tc>
      </w:tr>
      <w:tr w:rsidR="00F82005" w:rsidRPr="00E46EB6" w14:paraId="0EF7F932" w14:textId="77777777" w:rsidTr="009A08FC">
        <w:trPr>
          <w:trHeight w:val="135"/>
          <w:jc w:val="center"/>
        </w:trPr>
        <w:tc>
          <w:tcPr>
            <w:tcW w:w="1698" w:type="dxa"/>
            <w:vMerge w:val="restart"/>
          </w:tcPr>
          <w:p w14:paraId="11462533" w14:textId="77777777" w:rsidR="00F82005" w:rsidRPr="00E46EB6" w:rsidRDefault="00F82005" w:rsidP="00B5430C">
            <w:pPr>
              <w:spacing w:after="0" w:line="240" w:lineRule="auto"/>
              <w:ind w:left="-57" w:right="-57"/>
              <w:rPr>
                <w:rFonts w:ascii="PT Astra Serif" w:hAnsi="PT Astra Serif"/>
                <w:sz w:val="24"/>
                <w:szCs w:val="24"/>
              </w:rPr>
            </w:pPr>
            <w:r w:rsidRPr="00E46EB6">
              <w:rPr>
                <w:rFonts w:ascii="PT Astra Serif" w:hAnsi="PT Astra Serif"/>
                <w:b/>
                <w:sz w:val="24"/>
                <w:szCs w:val="24"/>
              </w:rPr>
              <w:t xml:space="preserve">Тепловые явления </w:t>
            </w:r>
          </w:p>
        </w:tc>
        <w:tc>
          <w:tcPr>
            <w:tcW w:w="4486" w:type="dxa"/>
          </w:tcPr>
          <w:p w14:paraId="4B0DCE79" w14:textId="77777777" w:rsidR="00F82005" w:rsidRPr="00E46EB6" w:rsidRDefault="00F82005" w:rsidP="002D5841">
            <w:pPr>
              <w:spacing w:after="0" w:line="240" w:lineRule="auto"/>
              <w:ind w:left="-57" w:right="-57"/>
              <w:rPr>
                <w:rFonts w:ascii="PT Astra Serif" w:hAnsi="PT Astra Serif"/>
                <w:sz w:val="24"/>
                <w:szCs w:val="24"/>
              </w:rPr>
            </w:pPr>
            <w:r w:rsidRPr="00E46EB6">
              <w:rPr>
                <w:rFonts w:ascii="PT Astra Serif" w:hAnsi="PT Astra Serif"/>
                <w:sz w:val="24"/>
                <w:szCs w:val="24"/>
              </w:rPr>
              <w:t>Вводный инструктаж. Тепловое движение. Температура Внутренняя энергия</w:t>
            </w:r>
          </w:p>
        </w:tc>
        <w:tc>
          <w:tcPr>
            <w:tcW w:w="1447" w:type="dxa"/>
          </w:tcPr>
          <w:p w14:paraId="6BB6D398" w14:textId="77777777" w:rsidR="00F82005" w:rsidRPr="00E46EB6" w:rsidRDefault="00F82005" w:rsidP="00656735">
            <w:pPr>
              <w:spacing w:after="0" w:line="240" w:lineRule="auto"/>
              <w:jc w:val="center"/>
              <w:rPr>
                <w:rFonts w:ascii="PT Astra Serif" w:hAnsi="PT Astra Serif"/>
                <w:sz w:val="24"/>
                <w:szCs w:val="24"/>
              </w:rPr>
            </w:pPr>
            <w:r w:rsidRPr="00E46EB6">
              <w:rPr>
                <w:rFonts w:ascii="PT Astra Serif" w:hAnsi="PT Astra Serif"/>
                <w:sz w:val="24"/>
                <w:szCs w:val="24"/>
              </w:rPr>
              <w:t>1</w:t>
            </w:r>
          </w:p>
        </w:tc>
        <w:tc>
          <w:tcPr>
            <w:tcW w:w="1973" w:type="dxa"/>
          </w:tcPr>
          <w:p w14:paraId="5FE04DAD" w14:textId="77777777" w:rsidR="00F82005" w:rsidRPr="00E46EB6" w:rsidRDefault="009A08FC" w:rsidP="00656735">
            <w:pPr>
              <w:spacing w:after="0" w:line="240" w:lineRule="auto"/>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3B10CF92" w14:textId="77777777" w:rsidR="009A08FC" w:rsidRPr="00E46EB6" w:rsidRDefault="009A08FC" w:rsidP="00656735">
            <w:pPr>
              <w:spacing w:after="0" w:line="240" w:lineRule="auto"/>
              <w:jc w:val="center"/>
              <w:rPr>
                <w:rFonts w:ascii="PT Astra Serif" w:hAnsi="PT Astra Serif"/>
                <w:sz w:val="24"/>
                <w:szCs w:val="24"/>
              </w:rPr>
            </w:pPr>
            <w:r w:rsidRPr="00E46EB6">
              <w:rPr>
                <w:rFonts w:ascii="PT Astra Serif" w:hAnsi="PT Astra Serif"/>
                <w:sz w:val="24"/>
                <w:szCs w:val="24"/>
              </w:rPr>
              <w:t>Экологическое.</w:t>
            </w:r>
          </w:p>
        </w:tc>
      </w:tr>
      <w:tr w:rsidR="00F82005" w:rsidRPr="00E46EB6" w14:paraId="4FD3E12D" w14:textId="77777777" w:rsidTr="009A08FC">
        <w:trPr>
          <w:trHeight w:val="135"/>
          <w:jc w:val="center"/>
        </w:trPr>
        <w:tc>
          <w:tcPr>
            <w:tcW w:w="1698" w:type="dxa"/>
            <w:vMerge/>
          </w:tcPr>
          <w:p w14:paraId="5A1FAEE1"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0C84E507" w14:textId="77777777" w:rsidR="00F82005" w:rsidRPr="00E46EB6" w:rsidRDefault="00F82005" w:rsidP="002D5841">
            <w:pPr>
              <w:spacing w:after="0" w:line="240" w:lineRule="auto"/>
              <w:ind w:left="-57" w:right="-57"/>
              <w:rPr>
                <w:rFonts w:ascii="PT Astra Serif" w:hAnsi="PT Astra Serif"/>
                <w:sz w:val="24"/>
                <w:szCs w:val="24"/>
              </w:rPr>
            </w:pPr>
            <w:r w:rsidRPr="00E46EB6">
              <w:rPr>
                <w:rFonts w:ascii="PT Astra Serif" w:hAnsi="PT Astra Serif"/>
                <w:sz w:val="24"/>
                <w:szCs w:val="24"/>
              </w:rPr>
              <w:t>Способы изменения внутренней энергии</w:t>
            </w:r>
          </w:p>
        </w:tc>
        <w:tc>
          <w:tcPr>
            <w:tcW w:w="1447" w:type="dxa"/>
          </w:tcPr>
          <w:p w14:paraId="6152F79C"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46F2131C" w14:textId="77777777" w:rsidR="00F82005"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0B01EF0D" w14:textId="77777777" w:rsidTr="009A08FC">
        <w:trPr>
          <w:trHeight w:val="135"/>
          <w:jc w:val="center"/>
        </w:trPr>
        <w:tc>
          <w:tcPr>
            <w:tcW w:w="1698" w:type="dxa"/>
            <w:vMerge/>
          </w:tcPr>
          <w:p w14:paraId="0E726A8B"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566E1F40" w14:textId="77777777" w:rsidR="00F82005" w:rsidRPr="00E46EB6" w:rsidRDefault="00F82005" w:rsidP="002D5841">
            <w:pPr>
              <w:spacing w:after="0" w:line="240" w:lineRule="auto"/>
              <w:ind w:left="-57" w:right="-57"/>
              <w:rPr>
                <w:rFonts w:ascii="PT Astra Serif" w:hAnsi="PT Astra Serif"/>
                <w:sz w:val="24"/>
                <w:szCs w:val="24"/>
              </w:rPr>
            </w:pPr>
            <w:r w:rsidRPr="00E46EB6">
              <w:rPr>
                <w:rFonts w:ascii="PT Astra Serif" w:hAnsi="PT Astra Serif"/>
                <w:sz w:val="24"/>
                <w:szCs w:val="24"/>
              </w:rPr>
              <w:t>Виды теплопередачи. Теплопроводность.</w:t>
            </w:r>
          </w:p>
        </w:tc>
        <w:tc>
          <w:tcPr>
            <w:tcW w:w="1447" w:type="dxa"/>
          </w:tcPr>
          <w:p w14:paraId="59B1C266"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137BAF54" w14:textId="77777777" w:rsidR="00F82005"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4749279C" w14:textId="77777777" w:rsidTr="009A08FC">
        <w:trPr>
          <w:trHeight w:val="135"/>
          <w:jc w:val="center"/>
        </w:trPr>
        <w:tc>
          <w:tcPr>
            <w:tcW w:w="1698" w:type="dxa"/>
            <w:vMerge/>
          </w:tcPr>
          <w:p w14:paraId="643C8EC7"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023E45F5" w14:textId="77777777" w:rsidR="00F82005" w:rsidRPr="00E46EB6" w:rsidRDefault="00F82005" w:rsidP="002D5841">
            <w:pPr>
              <w:spacing w:after="0" w:line="240" w:lineRule="auto"/>
              <w:ind w:left="-57" w:right="-57"/>
              <w:rPr>
                <w:rFonts w:ascii="PT Astra Serif" w:hAnsi="PT Astra Serif"/>
                <w:sz w:val="24"/>
                <w:szCs w:val="24"/>
              </w:rPr>
            </w:pPr>
            <w:r w:rsidRPr="00E46EB6">
              <w:rPr>
                <w:rFonts w:ascii="PT Astra Serif" w:hAnsi="PT Astra Serif"/>
                <w:sz w:val="24"/>
                <w:szCs w:val="24"/>
              </w:rPr>
              <w:t>Конвекция. Излучение</w:t>
            </w:r>
          </w:p>
        </w:tc>
        <w:tc>
          <w:tcPr>
            <w:tcW w:w="1447" w:type="dxa"/>
          </w:tcPr>
          <w:p w14:paraId="2A0E7D6E"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08EEAC00" w14:textId="77777777" w:rsidR="00F82005"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27F50FC7" w14:textId="77777777" w:rsidTr="009A08FC">
        <w:trPr>
          <w:trHeight w:val="135"/>
          <w:jc w:val="center"/>
        </w:trPr>
        <w:tc>
          <w:tcPr>
            <w:tcW w:w="1698" w:type="dxa"/>
            <w:vMerge/>
          </w:tcPr>
          <w:p w14:paraId="5C815A92"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697C7724" w14:textId="77777777" w:rsidR="00F82005" w:rsidRPr="00E46EB6" w:rsidRDefault="00F82005" w:rsidP="002D5841">
            <w:pPr>
              <w:spacing w:after="0" w:line="240" w:lineRule="auto"/>
              <w:ind w:left="-57" w:right="-57"/>
              <w:rPr>
                <w:rFonts w:ascii="PT Astra Serif" w:hAnsi="PT Astra Serif"/>
                <w:sz w:val="24"/>
                <w:szCs w:val="24"/>
              </w:rPr>
            </w:pPr>
            <w:r w:rsidRPr="00E46EB6">
              <w:rPr>
                <w:rFonts w:ascii="PT Astra Serif" w:hAnsi="PT Astra Serif"/>
                <w:sz w:val="24"/>
                <w:szCs w:val="24"/>
              </w:rPr>
              <w:t>Количество теплоты. Единицы количества теплоты.</w:t>
            </w:r>
          </w:p>
        </w:tc>
        <w:tc>
          <w:tcPr>
            <w:tcW w:w="1447" w:type="dxa"/>
          </w:tcPr>
          <w:p w14:paraId="66F393B1"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2975D18E" w14:textId="77777777" w:rsidR="00F82005"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525F7A1F" w14:textId="77777777" w:rsidTr="009A08FC">
        <w:trPr>
          <w:trHeight w:val="135"/>
          <w:jc w:val="center"/>
        </w:trPr>
        <w:tc>
          <w:tcPr>
            <w:tcW w:w="1698" w:type="dxa"/>
            <w:vMerge/>
          </w:tcPr>
          <w:p w14:paraId="7F6AFAF0"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4629CB7D" w14:textId="77777777" w:rsidR="00F82005" w:rsidRPr="00E46EB6" w:rsidRDefault="00F82005" w:rsidP="002D5841">
            <w:pPr>
              <w:spacing w:after="0" w:line="240" w:lineRule="auto"/>
              <w:ind w:left="-57" w:right="-57"/>
              <w:rPr>
                <w:rFonts w:ascii="PT Astra Serif" w:hAnsi="PT Astra Serif"/>
                <w:sz w:val="24"/>
                <w:szCs w:val="24"/>
              </w:rPr>
            </w:pPr>
            <w:r w:rsidRPr="00E46EB6">
              <w:rPr>
                <w:rFonts w:ascii="PT Astra Serif" w:hAnsi="PT Astra Serif"/>
                <w:sz w:val="24"/>
                <w:szCs w:val="24"/>
              </w:rPr>
              <w:t>Удельная теплоемкость.</w:t>
            </w:r>
          </w:p>
        </w:tc>
        <w:tc>
          <w:tcPr>
            <w:tcW w:w="1447" w:type="dxa"/>
          </w:tcPr>
          <w:p w14:paraId="4C704F74"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0BA4F534" w14:textId="77777777" w:rsidR="00F82005"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3ACC4D9D" w14:textId="77777777" w:rsidTr="009A08FC">
        <w:trPr>
          <w:trHeight w:val="135"/>
          <w:jc w:val="center"/>
        </w:trPr>
        <w:tc>
          <w:tcPr>
            <w:tcW w:w="1698" w:type="dxa"/>
            <w:vMerge/>
          </w:tcPr>
          <w:p w14:paraId="33DCD3E0"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39B8FF55" w14:textId="77777777" w:rsidR="00F82005" w:rsidRPr="00E46EB6" w:rsidRDefault="00F82005" w:rsidP="002D5841">
            <w:pPr>
              <w:spacing w:after="0" w:line="240" w:lineRule="auto"/>
              <w:ind w:left="-57" w:right="-57"/>
              <w:rPr>
                <w:rFonts w:ascii="PT Astra Serif" w:hAnsi="PT Astra Serif"/>
                <w:sz w:val="24"/>
                <w:szCs w:val="24"/>
              </w:rPr>
            </w:pPr>
            <w:r w:rsidRPr="00E46EB6">
              <w:rPr>
                <w:rFonts w:ascii="PT Astra Serif" w:hAnsi="PT Astra Serif"/>
                <w:sz w:val="24"/>
                <w:szCs w:val="24"/>
              </w:rPr>
              <w:t>Расчет количества теплоты, необходимого для нагревания тела или выделяемого им при охлаждении</w:t>
            </w:r>
          </w:p>
        </w:tc>
        <w:tc>
          <w:tcPr>
            <w:tcW w:w="1447" w:type="dxa"/>
          </w:tcPr>
          <w:p w14:paraId="09283A3F"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674F389C" w14:textId="77777777" w:rsidR="00F82005"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653B9B93" w14:textId="77777777" w:rsidR="00110EC5" w:rsidRPr="00E46EB6" w:rsidRDefault="00110EC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Экологическое.</w:t>
            </w:r>
          </w:p>
        </w:tc>
      </w:tr>
      <w:tr w:rsidR="00F82005" w:rsidRPr="00E46EB6" w14:paraId="40F25AD9" w14:textId="77777777" w:rsidTr="009A08FC">
        <w:trPr>
          <w:trHeight w:val="135"/>
          <w:jc w:val="center"/>
        </w:trPr>
        <w:tc>
          <w:tcPr>
            <w:tcW w:w="1698" w:type="dxa"/>
            <w:vMerge/>
          </w:tcPr>
          <w:p w14:paraId="4ACA5980"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4FD858B1" w14:textId="77777777" w:rsidR="00F82005" w:rsidRPr="00E46EB6" w:rsidRDefault="00F82005" w:rsidP="002D5841">
            <w:pPr>
              <w:spacing w:after="0" w:line="240" w:lineRule="auto"/>
              <w:ind w:left="-57" w:right="-57"/>
              <w:rPr>
                <w:rFonts w:ascii="PT Astra Serif" w:hAnsi="PT Astra Serif"/>
                <w:sz w:val="24"/>
                <w:szCs w:val="24"/>
              </w:rPr>
            </w:pPr>
            <w:r w:rsidRPr="00E46EB6">
              <w:rPr>
                <w:rFonts w:ascii="PT Astra Serif" w:hAnsi="PT Astra Serif"/>
                <w:sz w:val="24"/>
                <w:szCs w:val="24"/>
              </w:rPr>
              <w:t>Лабораторная работа №1 «Сравнение количеств теплоты при смешивании воды разной температуры»</w:t>
            </w:r>
          </w:p>
        </w:tc>
        <w:tc>
          <w:tcPr>
            <w:tcW w:w="1447" w:type="dxa"/>
          </w:tcPr>
          <w:p w14:paraId="39CF6C4C"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657A6BF6" w14:textId="77777777" w:rsidR="00F82005"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248C99BB" w14:textId="77777777" w:rsidR="009A08FC"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Экологическое.</w:t>
            </w:r>
          </w:p>
        </w:tc>
      </w:tr>
      <w:tr w:rsidR="00F82005" w:rsidRPr="00E46EB6" w14:paraId="1B339A24" w14:textId="77777777" w:rsidTr="009A08FC">
        <w:trPr>
          <w:trHeight w:val="135"/>
          <w:jc w:val="center"/>
        </w:trPr>
        <w:tc>
          <w:tcPr>
            <w:tcW w:w="1698" w:type="dxa"/>
            <w:vMerge/>
          </w:tcPr>
          <w:p w14:paraId="2C940E5A"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46F74C2A" w14:textId="77777777" w:rsidR="00F82005" w:rsidRPr="00E46EB6" w:rsidRDefault="00F82005" w:rsidP="002D487F">
            <w:pPr>
              <w:spacing w:after="0" w:line="240" w:lineRule="auto"/>
              <w:ind w:left="-57" w:right="-57"/>
              <w:rPr>
                <w:rFonts w:ascii="PT Astra Serif" w:hAnsi="PT Astra Serif"/>
                <w:sz w:val="24"/>
                <w:szCs w:val="24"/>
              </w:rPr>
            </w:pPr>
            <w:r w:rsidRPr="00E46EB6">
              <w:rPr>
                <w:rFonts w:ascii="PT Astra Serif" w:hAnsi="PT Astra Serif"/>
                <w:sz w:val="24"/>
                <w:szCs w:val="24"/>
              </w:rPr>
              <w:t>Лабораторная работа №2 «Измерение удельной теплоемкости твердого тела</w:t>
            </w:r>
          </w:p>
        </w:tc>
        <w:tc>
          <w:tcPr>
            <w:tcW w:w="1447" w:type="dxa"/>
          </w:tcPr>
          <w:p w14:paraId="1831CD50"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499E38AC" w14:textId="77777777" w:rsidR="00F82005"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55F10AAE" w14:textId="77777777" w:rsidR="009A08FC"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Экологическое.</w:t>
            </w:r>
          </w:p>
        </w:tc>
      </w:tr>
      <w:tr w:rsidR="00F82005" w:rsidRPr="00E46EB6" w14:paraId="4C199E31" w14:textId="77777777" w:rsidTr="009A08FC">
        <w:trPr>
          <w:trHeight w:val="135"/>
          <w:jc w:val="center"/>
        </w:trPr>
        <w:tc>
          <w:tcPr>
            <w:tcW w:w="1698" w:type="dxa"/>
            <w:vMerge/>
          </w:tcPr>
          <w:p w14:paraId="25AD2442"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7E54AEE5" w14:textId="77777777" w:rsidR="00F82005" w:rsidRPr="00E46EB6" w:rsidRDefault="00F82005" w:rsidP="002D5841">
            <w:pPr>
              <w:spacing w:after="0" w:line="240" w:lineRule="auto"/>
              <w:ind w:left="-57" w:right="-57"/>
              <w:rPr>
                <w:rFonts w:ascii="PT Astra Serif" w:hAnsi="PT Astra Serif"/>
                <w:sz w:val="24"/>
                <w:szCs w:val="24"/>
              </w:rPr>
            </w:pPr>
            <w:r w:rsidRPr="00E46EB6">
              <w:rPr>
                <w:rFonts w:ascii="PT Astra Serif" w:hAnsi="PT Astra Serif"/>
                <w:sz w:val="24"/>
                <w:szCs w:val="24"/>
              </w:rPr>
              <w:t>Энергия топлива. Удельная теплота сгорания</w:t>
            </w:r>
          </w:p>
        </w:tc>
        <w:tc>
          <w:tcPr>
            <w:tcW w:w="1447" w:type="dxa"/>
          </w:tcPr>
          <w:p w14:paraId="11C68CDE"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0916D5ED" w14:textId="77777777" w:rsidR="00F82005"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4C06F3F2" w14:textId="77777777" w:rsidTr="009A08FC">
        <w:trPr>
          <w:trHeight w:val="135"/>
          <w:jc w:val="center"/>
        </w:trPr>
        <w:tc>
          <w:tcPr>
            <w:tcW w:w="1698" w:type="dxa"/>
            <w:vMerge/>
          </w:tcPr>
          <w:p w14:paraId="0DD6A761"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7EDFE517" w14:textId="77777777" w:rsidR="00F82005" w:rsidRPr="00E46EB6" w:rsidRDefault="00F82005" w:rsidP="002D5841">
            <w:pPr>
              <w:spacing w:after="0" w:line="240" w:lineRule="auto"/>
              <w:ind w:left="-57" w:right="-57"/>
              <w:rPr>
                <w:rFonts w:ascii="PT Astra Serif" w:hAnsi="PT Astra Serif"/>
                <w:sz w:val="24"/>
                <w:szCs w:val="24"/>
              </w:rPr>
            </w:pPr>
            <w:r w:rsidRPr="00E46EB6">
              <w:rPr>
                <w:rFonts w:ascii="PT Astra Serif" w:hAnsi="PT Astra Serif"/>
                <w:sz w:val="24"/>
                <w:szCs w:val="24"/>
              </w:rPr>
              <w:t>Закон сохранения и превращения энергии в тепловых процессах. Решение задач</w:t>
            </w:r>
          </w:p>
        </w:tc>
        <w:tc>
          <w:tcPr>
            <w:tcW w:w="1447" w:type="dxa"/>
          </w:tcPr>
          <w:p w14:paraId="6E648DAD"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229C1C76" w14:textId="77777777" w:rsidR="00F82005"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59FCA306" w14:textId="77777777" w:rsidR="009A08FC"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Экологическое.</w:t>
            </w:r>
          </w:p>
        </w:tc>
      </w:tr>
      <w:tr w:rsidR="00F82005" w:rsidRPr="00E46EB6" w14:paraId="5C7B7166" w14:textId="77777777" w:rsidTr="009A08FC">
        <w:trPr>
          <w:trHeight w:val="135"/>
          <w:jc w:val="center"/>
        </w:trPr>
        <w:tc>
          <w:tcPr>
            <w:tcW w:w="1698" w:type="dxa"/>
            <w:vMerge/>
          </w:tcPr>
          <w:p w14:paraId="41C971CA"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681F3B48" w14:textId="77777777" w:rsidR="00F82005" w:rsidRPr="00E46EB6" w:rsidRDefault="00F82005" w:rsidP="002D5841">
            <w:pPr>
              <w:spacing w:after="0" w:line="240" w:lineRule="auto"/>
              <w:ind w:left="-57" w:right="-57"/>
              <w:rPr>
                <w:rFonts w:ascii="PT Astra Serif" w:hAnsi="PT Astra Serif"/>
                <w:sz w:val="24"/>
                <w:szCs w:val="24"/>
              </w:rPr>
            </w:pPr>
            <w:r w:rsidRPr="00E46EB6">
              <w:rPr>
                <w:rFonts w:ascii="PT Astra Serif" w:hAnsi="PT Astra Serif"/>
                <w:sz w:val="24"/>
                <w:szCs w:val="24"/>
              </w:rPr>
              <w:t>Контрольная работа №1 «Тепловые явления»</w:t>
            </w:r>
          </w:p>
        </w:tc>
        <w:tc>
          <w:tcPr>
            <w:tcW w:w="1447" w:type="dxa"/>
          </w:tcPr>
          <w:p w14:paraId="11321E63"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4AC47EA7" w14:textId="77777777" w:rsidR="00F82005"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6F3B9978" w14:textId="77777777" w:rsidR="009A08FC"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Экологическое.</w:t>
            </w:r>
          </w:p>
        </w:tc>
      </w:tr>
      <w:tr w:rsidR="00F82005" w:rsidRPr="00E46EB6" w14:paraId="708F6B73" w14:textId="77777777" w:rsidTr="009A08FC">
        <w:trPr>
          <w:trHeight w:val="135"/>
          <w:jc w:val="center"/>
        </w:trPr>
        <w:tc>
          <w:tcPr>
            <w:tcW w:w="1698" w:type="dxa"/>
            <w:vMerge w:val="restart"/>
          </w:tcPr>
          <w:p w14:paraId="06BA49F9" w14:textId="77777777" w:rsidR="00F82005" w:rsidRPr="00E46EB6" w:rsidRDefault="00F82005" w:rsidP="00B5430C">
            <w:pPr>
              <w:spacing w:after="0" w:line="240" w:lineRule="auto"/>
              <w:ind w:left="-57" w:right="-57"/>
              <w:rPr>
                <w:rFonts w:ascii="PT Astra Serif" w:hAnsi="PT Astra Serif"/>
                <w:sz w:val="24"/>
                <w:szCs w:val="24"/>
              </w:rPr>
            </w:pPr>
            <w:r w:rsidRPr="00E46EB6">
              <w:rPr>
                <w:rFonts w:ascii="PT Astra Serif" w:hAnsi="PT Astra Serif"/>
                <w:b/>
                <w:sz w:val="24"/>
                <w:szCs w:val="24"/>
              </w:rPr>
              <w:t xml:space="preserve">Изменение агрегатных состояний вещества </w:t>
            </w:r>
          </w:p>
        </w:tc>
        <w:tc>
          <w:tcPr>
            <w:tcW w:w="4486" w:type="dxa"/>
          </w:tcPr>
          <w:p w14:paraId="33B488DC" w14:textId="77777777" w:rsidR="00F82005" w:rsidRPr="00E46EB6" w:rsidRDefault="00F82005" w:rsidP="00F04F57">
            <w:pPr>
              <w:spacing w:after="0" w:line="240" w:lineRule="auto"/>
              <w:ind w:left="-57" w:right="-57"/>
              <w:rPr>
                <w:rFonts w:ascii="PT Astra Serif" w:hAnsi="PT Astra Serif"/>
                <w:sz w:val="24"/>
                <w:szCs w:val="24"/>
              </w:rPr>
            </w:pPr>
            <w:r w:rsidRPr="00E46EB6">
              <w:rPr>
                <w:rFonts w:ascii="PT Astra Serif" w:hAnsi="PT Astra Serif"/>
                <w:sz w:val="24"/>
                <w:szCs w:val="24"/>
              </w:rPr>
              <w:t>Агрегатные состояния вещества. Плавление и отвердевание кристаллических тел</w:t>
            </w:r>
          </w:p>
        </w:tc>
        <w:tc>
          <w:tcPr>
            <w:tcW w:w="1447" w:type="dxa"/>
          </w:tcPr>
          <w:p w14:paraId="2FF32AA0"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1EB719A3" w14:textId="77777777" w:rsidR="00F82005"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715F5010" w14:textId="77777777" w:rsidR="009A08FC" w:rsidRPr="00E46EB6" w:rsidRDefault="009A08FC" w:rsidP="00656735">
            <w:pPr>
              <w:spacing w:after="0" w:line="240" w:lineRule="auto"/>
              <w:ind w:left="-57" w:right="-57"/>
              <w:jc w:val="center"/>
              <w:rPr>
                <w:rFonts w:ascii="PT Astra Serif" w:hAnsi="PT Astra Serif"/>
                <w:sz w:val="24"/>
                <w:szCs w:val="24"/>
              </w:rPr>
            </w:pPr>
          </w:p>
        </w:tc>
      </w:tr>
      <w:tr w:rsidR="00F82005" w:rsidRPr="00E46EB6" w14:paraId="57CA4BD7" w14:textId="77777777" w:rsidTr="009A08FC">
        <w:trPr>
          <w:trHeight w:val="135"/>
          <w:jc w:val="center"/>
        </w:trPr>
        <w:tc>
          <w:tcPr>
            <w:tcW w:w="1698" w:type="dxa"/>
            <w:vMerge/>
          </w:tcPr>
          <w:p w14:paraId="4919FB82"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04D29740" w14:textId="77777777" w:rsidR="00F82005" w:rsidRPr="00E46EB6" w:rsidRDefault="00F82005" w:rsidP="00F04F57">
            <w:pPr>
              <w:spacing w:after="0" w:line="240" w:lineRule="auto"/>
              <w:ind w:left="-57" w:right="-57"/>
              <w:rPr>
                <w:rFonts w:ascii="PT Astra Serif" w:hAnsi="PT Astra Serif"/>
                <w:sz w:val="24"/>
                <w:szCs w:val="24"/>
              </w:rPr>
            </w:pPr>
            <w:r w:rsidRPr="00E46EB6">
              <w:rPr>
                <w:rFonts w:ascii="PT Astra Serif" w:hAnsi="PT Astra Serif"/>
                <w:sz w:val="24"/>
                <w:szCs w:val="24"/>
              </w:rPr>
              <w:t>График плавления и отвердевания Удельная теплота плавления</w:t>
            </w:r>
          </w:p>
        </w:tc>
        <w:tc>
          <w:tcPr>
            <w:tcW w:w="1447" w:type="dxa"/>
          </w:tcPr>
          <w:p w14:paraId="1E0130BE"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2EB7AF3C" w14:textId="77777777" w:rsidR="00F82005"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6BACF75C" w14:textId="77777777" w:rsidTr="009A08FC">
        <w:trPr>
          <w:trHeight w:val="135"/>
          <w:jc w:val="center"/>
        </w:trPr>
        <w:tc>
          <w:tcPr>
            <w:tcW w:w="1698" w:type="dxa"/>
            <w:vMerge/>
          </w:tcPr>
          <w:p w14:paraId="06CC560B"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680D9CCA" w14:textId="77777777" w:rsidR="00F82005" w:rsidRPr="00E46EB6" w:rsidRDefault="00F82005" w:rsidP="00F04F57">
            <w:pPr>
              <w:spacing w:after="0" w:line="240" w:lineRule="auto"/>
              <w:ind w:left="-57" w:right="-57"/>
              <w:rPr>
                <w:rFonts w:ascii="PT Astra Serif" w:hAnsi="PT Astra Serif"/>
                <w:sz w:val="24"/>
                <w:szCs w:val="24"/>
              </w:rPr>
            </w:pPr>
            <w:r w:rsidRPr="00E46EB6">
              <w:rPr>
                <w:rFonts w:ascii="PT Astra Serif" w:hAnsi="PT Astra Serif"/>
                <w:sz w:val="24"/>
                <w:szCs w:val="24"/>
              </w:rPr>
              <w:t>Решение задач по теме: «Нагревание и плавление кристаллических тел».</w:t>
            </w:r>
          </w:p>
        </w:tc>
        <w:tc>
          <w:tcPr>
            <w:tcW w:w="1447" w:type="dxa"/>
          </w:tcPr>
          <w:p w14:paraId="6D44E572"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07232E1E" w14:textId="77777777" w:rsidR="00F82005"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78685B07" w14:textId="77777777" w:rsidTr="009A08FC">
        <w:trPr>
          <w:trHeight w:val="135"/>
          <w:jc w:val="center"/>
        </w:trPr>
        <w:tc>
          <w:tcPr>
            <w:tcW w:w="1698" w:type="dxa"/>
            <w:vMerge/>
          </w:tcPr>
          <w:p w14:paraId="659A62AE"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6EC89A87" w14:textId="77777777" w:rsidR="00F82005" w:rsidRPr="00E46EB6" w:rsidRDefault="00F82005" w:rsidP="00F04F57">
            <w:pPr>
              <w:spacing w:after="0" w:line="240" w:lineRule="auto"/>
              <w:ind w:left="-57" w:right="-57"/>
              <w:rPr>
                <w:rFonts w:ascii="PT Astra Serif" w:hAnsi="PT Astra Serif"/>
                <w:sz w:val="24"/>
                <w:szCs w:val="24"/>
              </w:rPr>
            </w:pPr>
            <w:r w:rsidRPr="00E46EB6">
              <w:rPr>
                <w:rFonts w:ascii="PT Astra Serif" w:hAnsi="PT Astra Serif"/>
                <w:sz w:val="24"/>
                <w:szCs w:val="24"/>
              </w:rPr>
              <w:t>Испарение и конденсация</w:t>
            </w:r>
          </w:p>
        </w:tc>
        <w:tc>
          <w:tcPr>
            <w:tcW w:w="1447" w:type="dxa"/>
          </w:tcPr>
          <w:p w14:paraId="20DD2DC6"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6031BACD" w14:textId="77777777" w:rsidR="00F82005"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6ED83B50" w14:textId="77777777" w:rsidR="009A08FC" w:rsidRPr="00E46EB6" w:rsidRDefault="009A08F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Экологическое.</w:t>
            </w:r>
          </w:p>
        </w:tc>
      </w:tr>
      <w:tr w:rsidR="00F82005" w:rsidRPr="00E46EB6" w14:paraId="5DCF2B0C" w14:textId="77777777" w:rsidTr="009A08FC">
        <w:trPr>
          <w:trHeight w:val="135"/>
          <w:jc w:val="center"/>
        </w:trPr>
        <w:tc>
          <w:tcPr>
            <w:tcW w:w="1698" w:type="dxa"/>
            <w:vMerge/>
          </w:tcPr>
          <w:p w14:paraId="56791C32"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7F3B7F5B" w14:textId="77777777" w:rsidR="00F82005" w:rsidRPr="00E46EB6" w:rsidRDefault="00F82005" w:rsidP="00F04F57">
            <w:pPr>
              <w:spacing w:after="0" w:line="240" w:lineRule="auto"/>
              <w:ind w:left="-57" w:right="-57"/>
              <w:rPr>
                <w:rFonts w:ascii="PT Astra Serif" w:hAnsi="PT Astra Serif"/>
                <w:sz w:val="24"/>
                <w:szCs w:val="24"/>
              </w:rPr>
            </w:pPr>
            <w:r w:rsidRPr="00E46EB6">
              <w:rPr>
                <w:rFonts w:ascii="PT Astra Serif" w:hAnsi="PT Astra Serif"/>
                <w:sz w:val="24"/>
                <w:szCs w:val="24"/>
              </w:rPr>
              <w:t xml:space="preserve">Кипение. Удельная теплота парообразования </w:t>
            </w:r>
          </w:p>
        </w:tc>
        <w:tc>
          <w:tcPr>
            <w:tcW w:w="1447" w:type="dxa"/>
          </w:tcPr>
          <w:p w14:paraId="2891B40E"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78B5496F" w14:textId="77777777" w:rsidR="00F7605C"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30817C1C" w14:textId="77777777" w:rsidTr="009A08FC">
        <w:trPr>
          <w:trHeight w:val="135"/>
          <w:jc w:val="center"/>
        </w:trPr>
        <w:tc>
          <w:tcPr>
            <w:tcW w:w="1698" w:type="dxa"/>
            <w:vMerge/>
          </w:tcPr>
          <w:p w14:paraId="6FB351C9"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4D557179" w14:textId="77777777" w:rsidR="00F82005" w:rsidRPr="00E46EB6" w:rsidRDefault="00F82005" w:rsidP="00F04F57">
            <w:pPr>
              <w:spacing w:after="0" w:line="240" w:lineRule="auto"/>
              <w:ind w:left="-57" w:right="-57"/>
              <w:rPr>
                <w:rFonts w:ascii="PT Astra Serif" w:hAnsi="PT Astra Serif"/>
                <w:sz w:val="24"/>
                <w:szCs w:val="24"/>
              </w:rPr>
            </w:pPr>
            <w:r w:rsidRPr="00E46EB6">
              <w:rPr>
                <w:rFonts w:ascii="PT Astra Serif" w:hAnsi="PT Astra Serif"/>
                <w:sz w:val="24"/>
                <w:szCs w:val="24"/>
              </w:rPr>
              <w:t>Решение задач на расчет удельной теплоты парообразования, количества теплоты.</w:t>
            </w:r>
          </w:p>
        </w:tc>
        <w:tc>
          <w:tcPr>
            <w:tcW w:w="1447" w:type="dxa"/>
          </w:tcPr>
          <w:p w14:paraId="61EF06B2"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29E0CF67"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50E05A53" w14:textId="77777777" w:rsidTr="009A08FC">
        <w:trPr>
          <w:trHeight w:val="135"/>
          <w:jc w:val="center"/>
        </w:trPr>
        <w:tc>
          <w:tcPr>
            <w:tcW w:w="1698" w:type="dxa"/>
            <w:vMerge/>
          </w:tcPr>
          <w:p w14:paraId="728301E7"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26ED02EA" w14:textId="77777777" w:rsidR="00F82005" w:rsidRPr="00E46EB6" w:rsidRDefault="00F82005" w:rsidP="00F04F57">
            <w:pPr>
              <w:spacing w:after="0" w:line="240" w:lineRule="auto"/>
              <w:ind w:left="-57" w:right="-57"/>
              <w:rPr>
                <w:rFonts w:ascii="PT Astra Serif" w:hAnsi="PT Astra Serif"/>
                <w:sz w:val="24"/>
                <w:szCs w:val="24"/>
              </w:rPr>
            </w:pPr>
            <w:r w:rsidRPr="00E46EB6">
              <w:rPr>
                <w:rFonts w:ascii="PT Astra Serif" w:hAnsi="PT Astra Serif"/>
                <w:sz w:val="24"/>
                <w:szCs w:val="24"/>
              </w:rPr>
              <w:t>Влажность воздуха. Способы определения влажности воздуха. Лабораторная работа №3: «Измерение влажности воздуха»</w:t>
            </w:r>
          </w:p>
        </w:tc>
        <w:tc>
          <w:tcPr>
            <w:tcW w:w="1447" w:type="dxa"/>
          </w:tcPr>
          <w:p w14:paraId="6D95988E"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1F0A7FB7"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70D25A55" w14:textId="77777777" w:rsidR="00F7605C"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Экологическое.</w:t>
            </w:r>
          </w:p>
        </w:tc>
      </w:tr>
      <w:tr w:rsidR="00F82005" w:rsidRPr="00E46EB6" w14:paraId="2F86F637" w14:textId="77777777" w:rsidTr="009A08FC">
        <w:trPr>
          <w:trHeight w:val="135"/>
          <w:jc w:val="center"/>
        </w:trPr>
        <w:tc>
          <w:tcPr>
            <w:tcW w:w="1698" w:type="dxa"/>
            <w:vMerge/>
          </w:tcPr>
          <w:p w14:paraId="49F60E46"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7F8E7163" w14:textId="77777777" w:rsidR="00F82005" w:rsidRPr="00E46EB6" w:rsidRDefault="00F82005" w:rsidP="00F04F57">
            <w:pPr>
              <w:spacing w:after="0" w:line="240" w:lineRule="auto"/>
              <w:ind w:left="-57" w:right="-57"/>
              <w:rPr>
                <w:rFonts w:ascii="PT Astra Serif" w:hAnsi="PT Astra Serif"/>
                <w:sz w:val="24"/>
                <w:szCs w:val="24"/>
              </w:rPr>
            </w:pPr>
            <w:r w:rsidRPr="00E46EB6">
              <w:rPr>
                <w:rFonts w:ascii="PT Astra Serif" w:hAnsi="PT Astra Serif"/>
                <w:sz w:val="24"/>
                <w:szCs w:val="24"/>
              </w:rPr>
              <w:t>Работа газа пара при расширении. Двигатель внутреннего сгорания</w:t>
            </w:r>
          </w:p>
        </w:tc>
        <w:tc>
          <w:tcPr>
            <w:tcW w:w="1447" w:type="dxa"/>
          </w:tcPr>
          <w:p w14:paraId="16A0DAA1"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33F0091D"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1A9A60F9" w14:textId="77777777" w:rsidR="00F7605C"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Экологическое.</w:t>
            </w:r>
          </w:p>
        </w:tc>
      </w:tr>
      <w:tr w:rsidR="00F82005" w:rsidRPr="00E46EB6" w14:paraId="1823A047" w14:textId="77777777" w:rsidTr="009A08FC">
        <w:trPr>
          <w:trHeight w:val="135"/>
          <w:jc w:val="center"/>
        </w:trPr>
        <w:tc>
          <w:tcPr>
            <w:tcW w:w="1698" w:type="dxa"/>
            <w:vMerge/>
            <w:tcBorders>
              <w:bottom w:val="nil"/>
            </w:tcBorders>
          </w:tcPr>
          <w:p w14:paraId="67A079F0"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1272E3DA" w14:textId="77777777" w:rsidR="00F82005" w:rsidRPr="00E46EB6" w:rsidRDefault="00F82005" w:rsidP="00F04F57">
            <w:pPr>
              <w:spacing w:after="0" w:line="240" w:lineRule="auto"/>
              <w:ind w:left="-57" w:right="-57"/>
              <w:rPr>
                <w:rFonts w:ascii="PT Astra Serif" w:hAnsi="PT Astra Serif"/>
                <w:sz w:val="24"/>
                <w:szCs w:val="24"/>
              </w:rPr>
            </w:pPr>
            <w:r w:rsidRPr="00E46EB6">
              <w:rPr>
                <w:rFonts w:ascii="PT Astra Serif" w:hAnsi="PT Astra Serif"/>
                <w:sz w:val="24"/>
                <w:szCs w:val="24"/>
              </w:rPr>
              <w:t>Паровая турбина. КПД тепловых двигателей</w:t>
            </w:r>
          </w:p>
        </w:tc>
        <w:tc>
          <w:tcPr>
            <w:tcW w:w="1447" w:type="dxa"/>
          </w:tcPr>
          <w:p w14:paraId="5C9BD8BE"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61D6D3DA"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098A4271" w14:textId="77777777" w:rsidR="00F7605C"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Экологическое.</w:t>
            </w:r>
          </w:p>
        </w:tc>
      </w:tr>
      <w:tr w:rsidR="00F82005" w:rsidRPr="00E46EB6" w14:paraId="66AB8926" w14:textId="77777777" w:rsidTr="009A08FC">
        <w:trPr>
          <w:trHeight w:val="135"/>
          <w:jc w:val="center"/>
        </w:trPr>
        <w:tc>
          <w:tcPr>
            <w:tcW w:w="1698" w:type="dxa"/>
            <w:vMerge/>
            <w:tcBorders>
              <w:top w:val="nil"/>
            </w:tcBorders>
          </w:tcPr>
          <w:p w14:paraId="29C87240"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09D3CC68" w14:textId="77777777" w:rsidR="00F82005" w:rsidRPr="00E46EB6" w:rsidRDefault="00F82005" w:rsidP="00F04F57">
            <w:pPr>
              <w:spacing w:after="0" w:line="240" w:lineRule="auto"/>
              <w:ind w:left="-57" w:right="-57"/>
              <w:rPr>
                <w:rFonts w:ascii="PT Astra Serif" w:hAnsi="PT Astra Serif"/>
                <w:sz w:val="24"/>
                <w:szCs w:val="24"/>
              </w:rPr>
            </w:pPr>
            <w:r w:rsidRPr="00E46EB6">
              <w:rPr>
                <w:rFonts w:ascii="PT Astra Serif" w:hAnsi="PT Astra Serif"/>
                <w:sz w:val="24"/>
                <w:szCs w:val="24"/>
              </w:rPr>
              <w:t>Контрольная работа №2  «Агрегатные состояния вещества»</w:t>
            </w:r>
          </w:p>
        </w:tc>
        <w:tc>
          <w:tcPr>
            <w:tcW w:w="1447" w:type="dxa"/>
          </w:tcPr>
          <w:p w14:paraId="1D556C61"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712B7A5C"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2C02134F" w14:textId="77777777" w:rsidR="00F7605C"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Экологическое.</w:t>
            </w:r>
          </w:p>
        </w:tc>
      </w:tr>
      <w:tr w:rsidR="00F82005" w:rsidRPr="00E46EB6" w14:paraId="2A9A69BA" w14:textId="77777777" w:rsidTr="009A08FC">
        <w:trPr>
          <w:trHeight w:val="135"/>
          <w:jc w:val="center"/>
        </w:trPr>
        <w:tc>
          <w:tcPr>
            <w:tcW w:w="1698" w:type="dxa"/>
            <w:vMerge/>
          </w:tcPr>
          <w:p w14:paraId="5DB973A2" w14:textId="77777777" w:rsidR="00F82005" w:rsidRPr="00E46EB6" w:rsidRDefault="00F82005" w:rsidP="002D5841">
            <w:pPr>
              <w:spacing w:after="0" w:line="240" w:lineRule="auto"/>
              <w:ind w:left="-57" w:right="-57"/>
              <w:rPr>
                <w:rFonts w:ascii="PT Astra Serif" w:hAnsi="PT Astra Serif"/>
                <w:sz w:val="24"/>
                <w:szCs w:val="24"/>
              </w:rPr>
            </w:pPr>
          </w:p>
        </w:tc>
        <w:tc>
          <w:tcPr>
            <w:tcW w:w="4486" w:type="dxa"/>
          </w:tcPr>
          <w:p w14:paraId="2E95FF38" w14:textId="77777777" w:rsidR="00F82005" w:rsidRPr="00E46EB6" w:rsidRDefault="00F82005" w:rsidP="00F04F57">
            <w:pPr>
              <w:spacing w:after="0" w:line="240" w:lineRule="auto"/>
              <w:ind w:left="-57" w:right="-57"/>
              <w:rPr>
                <w:rFonts w:ascii="PT Astra Serif" w:hAnsi="PT Astra Serif"/>
                <w:sz w:val="24"/>
                <w:szCs w:val="24"/>
              </w:rPr>
            </w:pPr>
            <w:r w:rsidRPr="00E46EB6">
              <w:rPr>
                <w:rFonts w:ascii="PT Astra Serif" w:hAnsi="PT Astra Serif"/>
                <w:sz w:val="24"/>
                <w:szCs w:val="24"/>
              </w:rPr>
              <w:t xml:space="preserve">Зачет по теме «Тепловые явления». </w:t>
            </w:r>
          </w:p>
        </w:tc>
        <w:tc>
          <w:tcPr>
            <w:tcW w:w="1447" w:type="dxa"/>
          </w:tcPr>
          <w:p w14:paraId="4B6CDA5D"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2A020584" w14:textId="77777777" w:rsidR="00F7605C"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15017B7A" w14:textId="77777777" w:rsidTr="009A08FC">
        <w:trPr>
          <w:trHeight w:val="135"/>
          <w:jc w:val="center"/>
        </w:trPr>
        <w:tc>
          <w:tcPr>
            <w:tcW w:w="1698" w:type="dxa"/>
            <w:vMerge w:val="restart"/>
            <w:tcBorders>
              <w:bottom w:val="nil"/>
            </w:tcBorders>
          </w:tcPr>
          <w:p w14:paraId="00D6D712" w14:textId="77777777" w:rsidR="00F82005" w:rsidRPr="00E46EB6" w:rsidRDefault="00F82005" w:rsidP="00B5430C">
            <w:pPr>
              <w:spacing w:after="0" w:line="240" w:lineRule="auto"/>
              <w:ind w:left="-57" w:right="-57"/>
              <w:rPr>
                <w:rFonts w:ascii="PT Astra Serif" w:hAnsi="PT Astra Serif"/>
                <w:sz w:val="24"/>
                <w:szCs w:val="24"/>
              </w:rPr>
            </w:pPr>
            <w:r w:rsidRPr="00E46EB6">
              <w:rPr>
                <w:rFonts w:ascii="PT Astra Serif" w:hAnsi="PT Astra Serif"/>
                <w:b/>
                <w:sz w:val="24"/>
                <w:szCs w:val="24"/>
              </w:rPr>
              <w:t xml:space="preserve">Электрические явления </w:t>
            </w:r>
          </w:p>
        </w:tc>
        <w:tc>
          <w:tcPr>
            <w:tcW w:w="4486" w:type="dxa"/>
          </w:tcPr>
          <w:p w14:paraId="4D05807D"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 xml:space="preserve">Электризация тел при соприкосновении. Взаимодействие заряженных тел. </w:t>
            </w:r>
          </w:p>
        </w:tc>
        <w:tc>
          <w:tcPr>
            <w:tcW w:w="1447" w:type="dxa"/>
          </w:tcPr>
          <w:p w14:paraId="671F2908"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3175F33F"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3E9CD723" w14:textId="77777777" w:rsidTr="009A08FC">
        <w:trPr>
          <w:trHeight w:val="135"/>
          <w:jc w:val="center"/>
        </w:trPr>
        <w:tc>
          <w:tcPr>
            <w:tcW w:w="1698" w:type="dxa"/>
            <w:vMerge/>
            <w:tcBorders>
              <w:top w:val="nil"/>
              <w:bottom w:val="nil"/>
            </w:tcBorders>
          </w:tcPr>
          <w:p w14:paraId="74EAA4A6" w14:textId="77777777" w:rsidR="00F82005" w:rsidRPr="00E46EB6" w:rsidRDefault="00F82005" w:rsidP="002D5841">
            <w:pPr>
              <w:spacing w:after="0" w:line="240" w:lineRule="auto"/>
              <w:rPr>
                <w:rFonts w:ascii="PT Astra Serif" w:hAnsi="PT Astra Serif"/>
                <w:sz w:val="24"/>
                <w:szCs w:val="24"/>
              </w:rPr>
            </w:pPr>
          </w:p>
        </w:tc>
        <w:tc>
          <w:tcPr>
            <w:tcW w:w="4486" w:type="dxa"/>
          </w:tcPr>
          <w:p w14:paraId="68BB7062"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Электроскоп. Электрическое поле</w:t>
            </w:r>
          </w:p>
        </w:tc>
        <w:tc>
          <w:tcPr>
            <w:tcW w:w="1447" w:type="dxa"/>
          </w:tcPr>
          <w:p w14:paraId="79D35802"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3BE440F5"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35D9FA51" w14:textId="77777777" w:rsidTr="009A08FC">
        <w:trPr>
          <w:trHeight w:val="135"/>
          <w:jc w:val="center"/>
        </w:trPr>
        <w:tc>
          <w:tcPr>
            <w:tcW w:w="1698" w:type="dxa"/>
            <w:vMerge/>
            <w:tcBorders>
              <w:top w:val="nil"/>
              <w:bottom w:val="nil"/>
            </w:tcBorders>
          </w:tcPr>
          <w:p w14:paraId="21F63548" w14:textId="77777777" w:rsidR="00F82005" w:rsidRPr="00E46EB6" w:rsidRDefault="00F82005" w:rsidP="002D5841">
            <w:pPr>
              <w:spacing w:after="0" w:line="240" w:lineRule="auto"/>
              <w:rPr>
                <w:rFonts w:ascii="PT Astra Serif" w:hAnsi="PT Astra Serif"/>
                <w:sz w:val="24"/>
                <w:szCs w:val="24"/>
              </w:rPr>
            </w:pPr>
          </w:p>
        </w:tc>
        <w:tc>
          <w:tcPr>
            <w:tcW w:w="4486" w:type="dxa"/>
          </w:tcPr>
          <w:p w14:paraId="7D66BD48"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Делимость электрического заряда. Строение атома</w:t>
            </w:r>
          </w:p>
        </w:tc>
        <w:tc>
          <w:tcPr>
            <w:tcW w:w="1447" w:type="dxa"/>
          </w:tcPr>
          <w:p w14:paraId="697860D9"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4A286209"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0A45E11E" w14:textId="77777777" w:rsidR="00F7605C"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Гражданское.</w:t>
            </w:r>
          </w:p>
        </w:tc>
      </w:tr>
      <w:tr w:rsidR="00F82005" w:rsidRPr="00E46EB6" w14:paraId="0F4EFF2D" w14:textId="77777777" w:rsidTr="009A08FC">
        <w:trPr>
          <w:trHeight w:val="135"/>
          <w:jc w:val="center"/>
        </w:trPr>
        <w:tc>
          <w:tcPr>
            <w:tcW w:w="1698" w:type="dxa"/>
            <w:vMerge/>
            <w:tcBorders>
              <w:top w:val="nil"/>
              <w:bottom w:val="nil"/>
            </w:tcBorders>
          </w:tcPr>
          <w:p w14:paraId="0664B4AB" w14:textId="77777777" w:rsidR="00F82005" w:rsidRPr="00E46EB6" w:rsidRDefault="00F82005" w:rsidP="002D5841">
            <w:pPr>
              <w:spacing w:after="0" w:line="240" w:lineRule="auto"/>
              <w:rPr>
                <w:rFonts w:ascii="PT Astra Serif" w:hAnsi="PT Astra Serif"/>
                <w:sz w:val="24"/>
                <w:szCs w:val="24"/>
              </w:rPr>
            </w:pPr>
          </w:p>
        </w:tc>
        <w:tc>
          <w:tcPr>
            <w:tcW w:w="4486" w:type="dxa"/>
          </w:tcPr>
          <w:p w14:paraId="6073C349"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Объяснение электрических явлений</w:t>
            </w:r>
          </w:p>
        </w:tc>
        <w:tc>
          <w:tcPr>
            <w:tcW w:w="1447" w:type="dxa"/>
          </w:tcPr>
          <w:p w14:paraId="5417A614"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2A4B2FF3"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217B3939" w14:textId="77777777" w:rsidR="00F7605C"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Гражданское.</w:t>
            </w:r>
          </w:p>
        </w:tc>
      </w:tr>
      <w:tr w:rsidR="00F82005" w:rsidRPr="00E46EB6" w14:paraId="088210B4" w14:textId="77777777" w:rsidTr="009A08FC">
        <w:trPr>
          <w:trHeight w:val="135"/>
          <w:jc w:val="center"/>
        </w:trPr>
        <w:tc>
          <w:tcPr>
            <w:tcW w:w="1698" w:type="dxa"/>
            <w:vMerge/>
            <w:tcBorders>
              <w:top w:val="nil"/>
              <w:bottom w:val="nil"/>
            </w:tcBorders>
          </w:tcPr>
          <w:p w14:paraId="64A00F0D" w14:textId="77777777" w:rsidR="00F82005" w:rsidRPr="00E46EB6" w:rsidRDefault="00F82005" w:rsidP="002D5841">
            <w:pPr>
              <w:spacing w:after="0" w:line="240" w:lineRule="auto"/>
              <w:rPr>
                <w:rFonts w:ascii="PT Astra Serif" w:hAnsi="PT Astra Serif"/>
                <w:sz w:val="24"/>
                <w:szCs w:val="24"/>
              </w:rPr>
            </w:pPr>
          </w:p>
        </w:tc>
        <w:tc>
          <w:tcPr>
            <w:tcW w:w="4486" w:type="dxa"/>
          </w:tcPr>
          <w:p w14:paraId="6B6E5E48"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Проводники. Полупроводники и непроводники электричества.</w:t>
            </w:r>
          </w:p>
        </w:tc>
        <w:tc>
          <w:tcPr>
            <w:tcW w:w="1447" w:type="dxa"/>
          </w:tcPr>
          <w:p w14:paraId="0423D3F7"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6D875C1B"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7CE56C8B" w14:textId="77777777" w:rsidR="00F7605C"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Гражданское.</w:t>
            </w:r>
          </w:p>
        </w:tc>
      </w:tr>
      <w:tr w:rsidR="00F82005" w:rsidRPr="00E46EB6" w14:paraId="1711420C" w14:textId="77777777" w:rsidTr="009A08FC">
        <w:trPr>
          <w:trHeight w:val="135"/>
          <w:jc w:val="center"/>
        </w:trPr>
        <w:tc>
          <w:tcPr>
            <w:tcW w:w="1698" w:type="dxa"/>
            <w:vMerge/>
            <w:tcBorders>
              <w:top w:val="nil"/>
              <w:bottom w:val="nil"/>
            </w:tcBorders>
          </w:tcPr>
          <w:p w14:paraId="00C774C7" w14:textId="77777777" w:rsidR="00F82005" w:rsidRPr="00E46EB6" w:rsidRDefault="00F82005" w:rsidP="002D5841">
            <w:pPr>
              <w:spacing w:after="0" w:line="240" w:lineRule="auto"/>
              <w:rPr>
                <w:rFonts w:ascii="PT Astra Serif" w:hAnsi="PT Astra Serif"/>
                <w:sz w:val="24"/>
                <w:szCs w:val="24"/>
              </w:rPr>
            </w:pPr>
          </w:p>
        </w:tc>
        <w:tc>
          <w:tcPr>
            <w:tcW w:w="4486" w:type="dxa"/>
          </w:tcPr>
          <w:p w14:paraId="7ED7B049"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Электрический ток. Источники электрического тока</w:t>
            </w:r>
          </w:p>
        </w:tc>
        <w:tc>
          <w:tcPr>
            <w:tcW w:w="1447" w:type="dxa"/>
          </w:tcPr>
          <w:p w14:paraId="3392D0FD"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226851A7"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588A31AB" w14:textId="77777777" w:rsidTr="009A08FC">
        <w:trPr>
          <w:trHeight w:val="135"/>
          <w:jc w:val="center"/>
        </w:trPr>
        <w:tc>
          <w:tcPr>
            <w:tcW w:w="1698" w:type="dxa"/>
            <w:vMerge/>
            <w:tcBorders>
              <w:top w:val="nil"/>
              <w:bottom w:val="nil"/>
            </w:tcBorders>
          </w:tcPr>
          <w:p w14:paraId="0C1F79B0" w14:textId="77777777" w:rsidR="00F82005" w:rsidRPr="00E46EB6" w:rsidRDefault="00F82005" w:rsidP="002D5841">
            <w:pPr>
              <w:spacing w:after="0" w:line="240" w:lineRule="auto"/>
              <w:rPr>
                <w:rFonts w:ascii="PT Astra Serif" w:hAnsi="PT Astra Serif"/>
                <w:sz w:val="24"/>
                <w:szCs w:val="24"/>
              </w:rPr>
            </w:pPr>
          </w:p>
        </w:tc>
        <w:tc>
          <w:tcPr>
            <w:tcW w:w="4486" w:type="dxa"/>
          </w:tcPr>
          <w:p w14:paraId="2E8C18AD"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Электрическая цепь и ее составные части</w:t>
            </w:r>
          </w:p>
        </w:tc>
        <w:tc>
          <w:tcPr>
            <w:tcW w:w="1447" w:type="dxa"/>
          </w:tcPr>
          <w:p w14:paraId="4F9B601E"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16C32C61"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44CE4938" w14:textId="77777777" w:rsidTr="009A08FC">
        <w:trPr>
          <w:trHeight w:val="135"/>
          <w:jc w:val="center"/>
        </w:trPr>
        <w:tc>
          <w:tcPr>
            <w:tcW w:w="1698" w:type="dxa"/>
            <w:vMerge/>
            <w:tcBorders>
              <w:top w:val="nil"/>
              <w:bottom w:val="nil"/>
            </w:tcBorders>
          </w:tcPr>
          <w:p w14:paraId="48A0624F" w14:textId="77777777" w:rsidR="00F82005" w:rsidRPr="00E46EB6" w:rsidRDefault="00F82005" w:rsidP="002D5841">
            <w:pPr>
              <w:spacing w:after="0" w:line="240" w:lineRule="auto"/>
              <w:rPr>
                <w:rFonts w:ascii="PT Astra Serif" w:hAnsi="PT Astra Serif"/>
                <w:sz w:val="24"/>
                <w:szCs w:val="24"/>
              </w:rPr>
            </w:pPr>
          </w:p>
        </w:tc>
        <w:tc>
          <w:tcPr>
            <w:tcW w:w="4486" w:type="dxa"/>
          </w:tcPr>
          <w:p w14:paraId="4BE84DD6"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 xml:space="preserve">Электрический ток в металлах. Действия электрического тока. </w:t>
            </w:r>
          </w:p>
        </w:tc>
        <w:tc>
          <w:tcPr>
            <w:tcW w:w="1447" w:type="dxa"/>
          </w:tcPr>
          <w:p w14:paraId="29FEDC1E"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314F286A"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79F79451" w14:textId="77777777" w:rsidTr="009A08FC">
        <w:trPr>
          <w:trHeight w:val="135"/>
          <w:jc w:val="center"/>
        </w:trPr>
        <w:tc>
          <w:tcPr>
            <w:tcW w:w="1698" w:type="dxa"/>
            <w:vMerge/>
            <w:tcBorders>
              <w:top w:val="nil"/>
              <w:bottom w:val="nil"/>
            </w:tcBorders>
          </w:tcPr>
          <w:p w14:paraId="38DBB399" w14:textId="77777777" w:rsidR="00F82005" w:rsidRPr="00E46EB6" w:rsidRDefault="00F82005" w:rsidP="002D5841">
            <w:pPr>
              <w:spacing w:after="0" w:line="240" w:lineRule="auto"/>
              <w:rPr>
                <w:rFonts w:ascii="PT Astra Serif" w:hAnsi="PT Astra Serif"/>
                <w:sz w:val="24"/>
                <w:szCs w:val="24"/>
              </w:rPr>
            </w:pPr>
          </w:p>
        </w:tc>
        <w:tc>
          <w:tcPr>
            <w:tcW w:w="4486" w:type="dxa"/>
          </w:tcPr>
          <w:p w14:paraId="5F85CEA5"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Сила тока. Единицы силы тока.</w:t>
            </w:r>
          </w:p>
        </w:tc>
        <w:tc>
          <w:tcPr>
            <w:tcW w:w="1447" w:type="dxa"/>
          </w:tcPr>
          <w:p w14:paraId="2B557685"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08B09959"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79803371" w14:textId="77777777" w:rsidTr="009A08FC">
        <w:trPr>
          <w:trHeight w:val="135"/>
          <w:jc w:val="center"/>
        </w:trPr>
        <w:tc>
          <w:tcPr>
            <w:tcW w:w="1698" w:type="dxa"/>
            <w:vMerge/>
            <w:tcBorders>
              <w:top w:val="nil"/>
              <w:bottom w:val="nil"/>
            </w:tcBorders>
          </w:tcPr>
          <w:p w14:paraId="2A01CEFA" w14:textId="77777777" w:rsidR="00F82005" w:rsidRPr="00E46EB6" w:rsidRDefault="00F82005" w:rsidP="002D5841">
            <w:pPr>
              <w:spacing w:after="0" w:line="240" w:lineRule="auto"/>
              <w:rPr>
                <w:rFonts w:ascii="PT Astra Serif" w:hAnsi="PT Astra Serif"/>
                <w:sz w:val="24"/>
                <w:szCs w:val="24"/>
              </w:rPr>
            </w:pPr>
          </w:p>
        </w:tc>
        <w:tc>
          <w:tcPr>
            <w:tcW w:w="4486" w:type="dxa"/>
          </w:tcPr>
          <w:p w14:paraId="226E27DC"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Амперметр. Лабораторная работа №4«Сборка электрической цепи и измерение силы тока на ее различных участках»</w:t>
            </w:r>
          </w:p>
        </w:tc>
        <w:tc>
          <w:tcPr>
            <w:tcW w:w="1447" w:type="dxa"/>
          </w:tcPr>
          <w:p w14:paraId="76FBF0FE"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3A594AD1"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0E980839" w14:textId="77777777" w:rsidR="00110EC5" w:rsidRPr="00E46EB6" w:rsidRDefault="00110EC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Гражданское.</w:t>
            </w:r>
          </w:p>
        </w:tc>
      </w:tr>
      <w:tr w:rsidR="00F82005" w:rsidRPr="00E46EB6" w14:paraId="6F4E7952" w14:textId="77777777" w:rsidTr="009A08FC">
        <w:trPr>
          <w:trHeight w:val="135"/>
          <w:jc w:val="center"/>
        </w:trPr>
        <w:tc>
          <w:tcPr>
            <w:tcW w:w="1698" w:type="dxa"/>
            <w:vMerge/>
            <w:tcBorders>
              <w:top w:val="nil"/>
              <w:bottom w:val="nil"/>
            </w:tcBorders>
          </w:tcPr>
          <w:p w14:paraId="464273DB" w14:textId="77777777" w:rsidR="00F82005" w:rsidRPr="00E46EB6" w:rsidRDefault="00F82005" w:rsidP="002D5841">
            <w:pPr>
              <w:spacing w:after="0" w:line="240" w:lineRule="auto"/>
              <w:rPr>
                <w:rFonts w:ascii="PT Astra Serif" w:hAnsi="PT Astra Serif"/>
                <w:sz w:val="24"/>
                <w:szCs w:val="24"/>
              </w:rPr>
            </w:pPr>
          </w:p>
        </w:tc>
        <w:tc>
          <w:tcPr>
            <w:tcW w:w="4486" w:type="dxa"/>
          </w:tcPr>
          <w:p w14:paraId="7E63717F"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Электрическое напряжение. Измерение напряжения. Зависимость силы тока от напряжения.</w:t>
            </w:r>
          </w:p>
        </w:tc>
        <w:tc>
          <w:tcPr>
            <w:tcW w:w="1447" w:type="dxa"/>
          </w:tcPr>
          <w:p w14:paraId="48060647"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2A2BB66C"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6A0224E6" w14:textId="77777777" w:rsidR="00F7605C"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Экологическое.</w:t>
            </w:r>
          </w:p>
        </w:tc>
      </w:tr>
      <w:tr w:rsidR="00F82005" w:rsidRPr="00E46EB6" w14:paraId="78B8C120" w14:textId="77777777" w:rsidTr="009A08FC">
        <w:trPr>
          <w:trHeight w:val="135"/>
          <w:jc w:val="center"/>
        </w:trPr>
        <w:tc>
          <w:tcPr>
            <w:tcW w:w="1698" w:type="dxa"/>
            <w:vMerge/>
            <w:tcBorders>
              <w:top w:val="nil"/>
              <w:bottom w:val="nil"/>
            </w:tcBorders>
          </w:tcPr>
          <w:p w14:paraId="309142F7" w14:textId="77777777" w:rsidR="00F82005" w:rsidRPr="00E46EB6" w:rsidRDefault="00F82005" w:rsidP="002D5841">
            <w:pPr>
              <w:spacing w:after="0" w:line="240" w:lineRule="auto"/>
              <w:rPr>
                <w:rFonts w:ascii="PT Astra Serif" w:hAnsi="PT Astra Serif"/>
                <w:sz w:val="24"/>
                <w:szCs w:val="24"/>
              </w:rPr>
            </w:pPr>
          </w:p>
        </w:tc>
        <w:tc>
          <w:tcPr>
            <w:tcW w:w="4486" w:type="dxa"/>
          </w:tcPr>
          <w:p w14:paraId="4FC2C117"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 xml:space="preserve">Электрическое сопротивление проводников Зависимость силы тока от напряжения. Лабораторная работа №5 «Измерение напряжения на различных участках цепи». </w:t>
            </w:r>
          </w:p>
        </w:tc>
        <w:tc>
          <w:tcPr>
            <w:tcW w:w="1447" w:type="dxa"/>
          </w:tcPr>
          <w:p w14:paraId="7D767481"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4460814F"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454D84B2" w14:textId="77777777" w:rsidR="00110EC5" w:rsidRPr="00E46EB6" w:rsidRDefault="00110EC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Экологическое.</w:t>
            </w:r>
          </w:p>
          <w:p w14:paraId="49E88811" w14:textId="77777777" w:rsidR="00F7605C" w:rsidRPr="00E46EB6" w:rsidRDefault="00F7605C" w:rsidP="00656735">
            <w:pPr>
              <w:spacing w:after="0" w:line="240" w:lineRule="auto"/>
              <w:ind w:left="-57" w:right="-57"/>
              <w:jc w:val="center"/>
              <w:rPr>
                <w:rFonts w:ascii="PT Astra Serif" w:hAnsi="PT Astra Serif"/>
                <w:sz w:val="24"/>
                <w:szCs w:val="24"/>
              </w:rPr>
            </w:pPr>
          </w:p>
        </w:tc>
      </w:tr>
      <w:tr w:rsidR="00F82005" w:rsidRPr="00E46EB6" w14:paraId="44594B35" w14:textId="77777777" w:rsidTr="009A08FC">
        <w:trPr>
          <w:trHeight w:val="135"/>
          <w:jc w:val="center"/>
        </w:trPr>
        <w:tc>
          <w:tcPr>
            <w:tcW w:w="1698" w:type="dxa"/>
            <w:vMerge/>
            <w:tcBorders>
              <w:top w:val="nil"/>
              <w:bottom w:val="nil"/>
            </w:tcBorders>
          </w:tcPr>
          <w:p w14:paraId="62D5D75E" w14:textId="77777777" w:rsidR="00F82005" w:rsidRPr="00E46EB6" w:rsidRDefault="00F82005" w:rsidP="002D5841">
            <w:pPr>
              <w:spacing w:after="0" w:line="240" w:lineRule="auto"/>
              <w:rPr>
                <w:rFonts w:ascii="PT Astra Serif" w:hAnsi="PT Astra Serif"/>
                <w:sz w:val="24"/>
                <w:szCs w:val="24"/>
              </w:rPr>
            </w:pPr>
          </w:p>
        </w:tc>
        <w:tc>
          <w:tcPr>
            <w:tcW w:w="4486" w:type="dxa"/>
          </w:tcPr>
          <w:p w14:paraId="40B41CF8"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Закон Ома для участка цепи</w:t>
            </w:r>
          </w:p>
        </w:tc>
        <w:tc>
          <w:tcPr>
            <w:tcW w:w="1447" w:type="dxa"/>
          </w:tcPr>
          <w:p w14:paraId="58C83E8B"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15143C48"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 xml:space="preserve">Популяризация </w:t>
            </w:r>
            <w:r w:rsidRPr="00E46EB6">
              <w:rPr>
                <w:rFonts w:ascii="PT Astra Serif" w:hAnsi="PT Astra Serif"/>
                <w:sz w:val="24"/>
                <w:szCs w:val="24"/>
              </w:rPr>
              <w:lastRenderedPageBreak/>
              <w:t>научных знаний.</w:t>
            </w:r>
          </w:p>
        </w:tc>
      </w:tr>
      <w:tr w:rsidR="00F82005" w:rsidRPr="00E46EB6" w14:paraId="54979504" w14:textId="77777777" w:rsidTr="009A08FC">
        <w:trPr>
          <w:trHeight w:val="135"/>
          <w:jc w:val="center"/>
        </w:trPr>
        <w:tc>
          <w:tcPr>
            <w:tcW w:w="1698" w:type="dxa"/>
            <w:tcBorders>
              <w:top w:val="nil"/>
              <w:bottom w:val="nil"/>
            </w:tcBorders>
          </w:tcPr>
          <w:p w14:paraId="30A6FACF" w14:textId="77777777" w:rsidR="00F82005" w:rsidRPr="00E46EB6" w:rsidRDefault="00F82005" w:rsidP="002D5841">
            <w:pPr>
              <w:spacing w:after="0" w:line="240" w:lineRule="auto"/>
              <w:rPr>
                <w:rFonts w:ascii="PT Astra Serif" w:hAnsi="PT Astra Serif"/>
                <w:sz w:val="24"/>
                <w:szCs w:val="24"/>
              </w:rPr>
            </w:pPr>
          </w:p>
        </w:tc>
        <w:tc>
          <w:tcPr>
            <w:tcW w:w="4486" w:type="dxa"/>
          </w:tcPr>
          <w:p w14:paraId="10F0A6C7"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Расчет сопротивления проводника. Удельное сопротивление</w:t>
            </w:r>
          </w:p>
        </w:tc>
        <w:tc>
          <w:tcPr>
            <w:tcW w:w="1447" w:type="dxa"/>
          </w:tcPr>
          <w:p w14:paraId="7B3AD005"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1A4B44B5"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638D917C" w14:textId="77777777" w:rsidTr="009A08FC">
        <w:trPr>
          <w:trHeight w:val="135"/>
          <w:jc w:val="center"/>
        </w:trPr>
        <w:tc>
          <w:tcPr>
            <w:tcW w:w="1698" w:type="dxa"/>
            <w:tcBorders>
              <w:top w:val="nil"/>
              <w:bottom w:val="nil"/>
            </w:tcBorders>
          </w:tcPr>
          <w:p w14:paraId="563C9C4F" w14:textId="77777777" w:rsidR="00F82005" w:rsidRPr="00E46EB6" w:rsidRDefault="00F82005" w:rsidP="002D5841">
            <w:pPr>
              <w:spacing w:after="0" w:line="240" w:lineRule="auto"/>
              <w:rPr>
                <w:rFonts w:ascii="PT Astra Serif" w:hAnsi="PT Astra Serif"/>
                <w:sz w:val="24"/>
                <w:szCs w:val="24"/>
              </w:rPr>
            </w:pPr>
          </w:p>
        </w:tc>
        <w:tc>
          <w:tcPr>
            <w:tcW w:w="4486" w:type="dxa"/>
          </w:tcPr>
          <w:p w14:paraId="6E456514"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Примеры на расчет сопротивления проводника, силы тока и напряжения.</w:t>
            </w:r>
          </w:p>
        </w:tc>
        <w:tc>
          <w:tcPr>
            <w:tcW w:w="1447" w:type="dxa"/>
          </w:tcPr>
          <w:p w14:paraId="77439D0F"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77ED3EC2"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5820B650" w14:textId="77777777" w:rsidTr="009A08FC">
        <w:trPr>
          <w:trHeight w:val="135"/>
          <w:jc w:val="center"/>
        </w:trPr>
        <w:tc>
          <w:tcPr>
            <w:tcW w:w="1698" w:type="dxa"/>
            <w:tcBorders>
              <w:top w:val="nil"/>
              <w:bottom w:val="nil"/>
            </w:tcBorders>
          </w:tcPr>
          <w:p w14:paraId="4913295F" w14:textId="77777777" w:rsidR="00F82005" w:rsidRPr="00E46EB6" w:rsidRDefault="00F82005" w:rsidP="002D5841">
            <w:pPr>
              <w:spacing w:after="0" w:line="240" w:lineRule="auto"/>
              <w:rPr>
                <w:rFonts w:ascii="PT Astra Serif" w:hAnsi="PT Astra Serif"/>
                <w:sz w:val="24"/>
                <w:szCs w:val="24"/>
              </w:rPr>
            </w:pPr>
          </w:p>
        </w:tc>
        <w:tc>
          <w:tcPr>
            <w:tcW w:w="4486" w:type="dxa"/>
          </w:tcPr>
          <w:p w14:paraId="7F270DDB"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Реостаты. Лабораторная работа №6 «Регулирование силы тока реостатом»</w:t>
            </w:r>
          </w:p>
        </w:tc>
        <w:tc>
          <w:tcPr>
            <w:tcW w:w="1447" w:type="dxa"/>
          </w:tcPr>
          <w:p w14:paraId="184B7D6D"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2317839C"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6B301406" w14:textId="77777777" w:rsidTr="009A08FC">
        <w:trPr>
          <w:trHeight w:val="135"/>
          <w:jc w:val="center"/>
        </w:trPr>
        <w:tc>
          <w:tcPr>
            <w:tcW w:w="1698" w:type="dxa"/>
            <w:tcBorders>
              <w:top w:val="nil"/>
              <w:bottom w:val="nil"/>
            </w:tcBorders>
          </w:tcPr>
          <w:p w14:paraId="79FEEF34" w14:textId="77777777" w:rsidR="00F82005" w:rsidRPr="00E46EB6" w:rsidRDefault="00F82005" w:rsidP="002D5841">
            <w:pPr>
              <w:spacing w:after="0" w:line="240" w:lineRule="auto"/>
              <w:rPr>
                <w:rFonts w:ascii="PT Astra Serif" w:hAnsi="PT Astra Serif"/>
                <w:sz w:val="24"/>
                <w:szCs w:val="24"/>
              </w:rPr>
            </w:pPr>
          </w:p>
        </w:tc>
        <w:tc>
          <w:tcPr>
            <w:tcW w:w="4486" w:type="dxa"/>
          </w:tcPr>
          <w:p w14:paraId="442B9D6B"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Лабораторная работа №7 «Измерение сопротивления проводника при помощи вольтметра и амперметра»</w:t>
            </w:r>
          </w:p>
        </w:tc>
        <w:tc>
          <w:tcPr>
            <w:tcW w:w="1447" w:type="dxa"/>
          </w:tcPr>
          <w:p w14:paraId="5842F1B4"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1B3F6C72"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3410B72F" w14:textId="77777777" w:rsidTr="009A08FC">
        <w:trPr>
          <w:trHeight w:val="135"/>
          <w:jc w:val="center"/>
        </w:trPr>
        <w:tc>
          <w:tcPr>
            <w:tcW w:w="1698" w:type="dxa"/>
            <w:tcBorders>
              <w:top w:val="nil"/>
              <w:bottom w:val="nil"/>
            </w:tcBorders>
          </w:tcPr>
          <w:p w14:paraId="2E7D1661" w14:textId="77777777" w:rsidR="00F82005" w:rsidRPr="00E46EB6" w:rsidRDefault="00F82005" w:rsidP="002D5841">
            <w:pPr>
              <w:spacing w:after="0" w:line="240" w:lineRule="auto"/>
              <w:rPr>
                <w:rFonts w:ascii="PT Astra Serif" w:hAnsi="PT Astra Serif"/>
                <w:sz w:val="24"/>
                <w:szCs w:val="24"/>
              </w:rPr>
            </w:pPr>
          </w:p>
        </w:tc>
        <w:tc>
          <w:tcPr>
            <w:tcW w:w="4486" w:type="dxa"/>
          </w:tcPr>
          <w:p w14:paraId="0FD045CF"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Последовательное соединение проводников</w:t>
            </w:r>
          </w:p>
        </w:tc>
        <w:tc>
          <w:tcPr>
            <w:tcW w:w="1447" w:type="dxa"/>
          </w:tcPr>
          <w:p w14:paraId="4412BD03"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1DE9F961"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3C05DAC3" w14:textId="77777777" w:rsidTr="009A08FC">
        <w:trPr>
          <w:trHeight w:val="135"/>
          <w:jc w:val="center"/>
        </w:trPr>
        <w:tc>
          <w:tcPr>
            <w:tcW w:w="1698" w:type="dxa"/>
            <w:tcBorders>
              <w:top w:val="nil"/>
              <w:bottom w:val="nil"/>
            </w:tcBorders>
          </w:tcPr>
          <w:p w14:paraId="005061B7" w14:textId="77777777" w:rsidR="00F82005" w:rsidRPr="00E46EB6" w:rsidRDefault="00F82005" w:rsidP="002D5841">
            <w:pPr>
              <w:spacing w:after="0" w:line="240" w:lineRule="auto"/>
              <w:rPr>
                <w:rFonts w:ascii="PT Astra Serif" w:hAnsi="PT Astra Serif"/>
                <w:sz w:val="24"/>
                <w:szCs w:val="24"/>
              </w:rPr>
            </w:pPr>
          </w:p>
        </w:tc>
        <w:tc>
          <w:tcPr>
            <w:tcW w:w="4486" w:type="dxa"/>
          </w:tcPr>
          <w:p w14:paraId="26C16294"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Параллельное соединение проводников</w:t>
            </w:r>
          </w:p>
        </w:tc>
        <w:tc>
          <w:tcPr>
            <w:tcW w:w="1447" w:type="dxa"/>
          </w:tcPr>
          <w:p w14:paraId="63EF8AFA"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77B37E6C"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69AA3A5E" w14:textId="77777777" w:rsidTr="009A08FC">
        <w:trPr>
          <w:trHeight w:val="135"/>
          <w:jc w:val="center"/>
        </w:trPr>
        <w:tc>
          <w:tcPr>
            <w:tcW w:w="1698" w:type="dxa"/>
            <w:tcBorders>
              <w:top w:val="nil"/>
              <w:bottom w:val="nil"/>
            </w:tcBorders>
          </w:tcPr>
          <w:p w14:paraId="47A64979" w14:textId="77777777" w:rsidR="00F82005" w:rsidRPr="00E46EB6" w:rsidRDefault="00F82005" w:rsidP="002D5841">
            <w:pPr>
              <w:spacing w:after="0" w:line="240" w:lineRule="auto"/>
              <w:rPr>
                <w:rFonts w:ascii="PT Astra Serif" w:hAnsi="PT Astra Serif"/>
                <w:sz w:val="24"/>
                <w:szCs w:val="24"/>
              </w:rPr>
            </w:pPr>
          </w:p>
        </w:tc>
        <w:tc>
          <w:tcPr>
            <w:tcW w:w="4486" w:type="dxa"/>
          </w:tcPr>
          <w:p w14:paraId="515D909B"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Решение задач по теме «Закон Ома. Удельное сопротивление»</w:t>
            </w:r>
          </w:p>
        </w:tc>
        <w:tc>
          <w:tcPr>
            <w:tcW w:w="1447" w:type="dxa"/>
          </w:tcPr>
          <w:p w14:paraId="0D81687F"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38928FFA"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0E024C12" w14:textId="77777777" w:rsidTr="009A08FC">
        <w:trPr>
          <w:trHeight w:val="135"/>
          <w:jc w:val="center"/>
        </w:trPr>
        <w:tc>
          <w:tcPr>
            <w:tcW w:w="1698" w:type="dxa"/>
            <w:tcBorders>
              <w:top w:val="nil"/>
              <w:bottom w:val="nil"/>
            </w:tcBorders>
          </w:tcPr>
          <w:p w14:paraId="428E0C1A" w14:textId="77777777" w:rsidR="00F82005" w:rsidRPr="00E46EB6" w:rsidRDefault="00F82005" w:rsidP="002D5841">
            <w:pPr>
              <w:spacing w:after="0" w:line="240" w:lineRule="auto"/>
              <w:rPr>
                <w:rFonts w:ascii="PT Astra Serif" w:hAnsi="PT Astra Serif"/>
                <w:sz w:val="24"/>
                <w:szCs w:val="24"/>
              </w:rPr>
            </w:pPr>
          </w:p>
        </w:tc>
        <w:tc>
          <w:tcPr>
            <w:tcW w:w="4486" w:type="dxa"/>
          </w:tcPr>
          <w:p w14:paraId="5E73271F"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Контрольная работа №3 «Электрический ток. Закон Ома для участка цепи. Соединение проводников»</w:t>
            </w:r>
          </w:p>
        </w:tc>
        <w:tc>
          <w:tcPr>
            <w:tcW w:w="1447" w:type="dxa"/>
          </w:tcPr>
          <w:p w14:paraId="02B0BCC3"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514638EA"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430D9FC0" w14:textId="77777777" w:rsidTr="009A08FC">
        <w:trPr>
          <w:trHeight w:val="135"/>
          <w:jc w:val="center"/>
        </w:trPr>
        <w:tc>
          <w:tcPr>
            <w:tcW w:w="1698" w:type="dxa"/>
            <w:tcBorders>
              <w:top w:val="nil"/>
              <w:bottom w:val="nil"/>
            </w:tcBorders>
          </w:tcPr>
          <w:p w14:paraId="092CF79A" w14:textId="77777777" w:rsidR="00F82005" w:rsidRPr="00E46EB6" w:rsidRDefault="00F82005" w:rsidP="002D5841">
            <w:pPr>
              <w:spacing w:after="0" w:line="240" w:lineRule="auto"/>
              <w:rPr>
                <w:rFonts w:ascii="PT Astra Serif" w:hAnsi="PT Astra Serif"/>
                <w:sz w:val="24"/>
                <w:szCs w:val="24"/>
              </w:rPr>
            </w:pPr>
          </w:p>
        </w:tc>
        <w:tc>
          <w:tcPr>
            <w:tcW w:w="4486" w:type="dxa"/>
          </w:tcPr>
          <w:p w14:paraId="1D23971B"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Работа и мощность электрического тока</w:t>
            </w:r>
          </w:p>
        </w:tc>
        <w:tc>
          <w:tcPr>
            <w:tcW w:w="1447" w:type="dxa"/>
          </w:tcPr>
          <w:p w14:paraId="79689736"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3C7DD97F"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0B2910E0" w14:textId="77777777" w:rsidTr="009A08FC">
        <w:trPr>
          <w:trHeight w:val="135"/>
          <w:jc w:val="center"/>
        </w:trPr>
        <w:tc>
          <w:tcPr>
            <w:tcW w:w="1698" w:type="dxa"/>
            <w:tcBorders>
              <w:top w:val="nil"/>
              <w:bottom w:val="nil"/>
            </w:tcBorders>
          </w:tcPr>
          <w:p w14:paraId="7CB64E94" w14:textId="77777777" w:rsidR="00F82005" w:rsidRPr="00E46EB6" w:rsidRDefault="00F82005" w:rsidP="002D5841">
            <w:pPr>
              <w:spacing w:after="0" w:line="240" w:lineRule="auto"/>
              <w:rPr>
                <w:rFonts w:ascii="PT Astra Serif" w:hAnsi="PT Astra Serif"/>
                <w:sz w:val="24"/>
                <w:szCs w:val="24"/>
              </w:rPr>
            </w:pPr>
          </w:p>
        </w:tc>
        <w:tc>
          <w:tcPr>
            <w:tcW w:w="4486" w:type="dxa"/>
          </w:tcPr>
          <w:p w14:paraId="78F18F0E"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Единицы работы, применяемые на практике. Лабораторная работа №8 «Измерение мощности и работы тока в электрической лампе»</w:t>
            </w:r>
          </w:p>
        </w:tc>
        <w:tc>
          <w:tcPr>
            <w:tcW w:w="1447" w:type="dxa"/>
          </w:tcPr>
          <w:p w14:paraId="6609FFB3"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28A35A5C"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1DCE3738" w14:textId="77777777" w:rsidR="00110EC5" w:rsidRPr="00E46EB6" w:rsidRDefault="00110EC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Патриотическое.</w:t>
            </w:r>
          </w:p>
        </w:tc>
      </w:tr>
      <w:tr w:rsidR="00F82005" w:rsidRPr="00E46EB6" w14:paraId="1E8DCDDB" w14:textId="77777777" w:rsidTr="009A08FC">
        <w:trPr>
          <w:trHeight w:val="135"/>
          <w:jc w:val="center"/>
        </w:trPr>
        <w:tc>
          <w:tcPr>
            <w:tcW w:w="1698" w:type="dxa"/>
            <w:tcBorders>
              <w:top w:val="nil"/>
              <w:bottom w:val="nil"/>
            </w:tcBorders>
          </w:tcPr>
          <w:p w14:paraId="41791753" w14:textId="77777777" w:rsidR="00F82005" w:rsidRPr="00E46EB6" w:rsidRDefault="00F82005" w:rsidP="002D5841">
            <w:pPr>
              <w:spacing w:after="0" w:line="240" w:lineRule="auto"/>
              <w:rPr>
                <w:rFonts w:ascii="PT Astra Serif" w:hAnsi="PT Astra Serif"/>
                <w:sz w:val="24"/>
                <w:szCs w:val="24"/>
              </w:rPr>
            </w:pPr>
          </w:p>
        </w:tc>
        <w:tc>
          <w:tcPr>
            <w:tcW w:w="4486" w:type="dxa"/>
          </w:tcPr>
          <w:p w14:paraId="5D809C99"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Нагревание проводников электрическим током. Закон Джоуля - Ленца</w:t>
            </w:r>
          </w:p>
        </w:tc>
        <w:tc>
          <w:tcPr>
            <w:tcW w:w="1447" w:type="dxa"/>
          </w:tcPr>
          <w:p w14:paraId="2A04846E"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0A594A8E"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3CD24ECF" w14:textId="77777777" w:rsidTr="009A08FC">
        <w:trPr>
          <w:trHeight w:val="135"/>
          <w:jc w:val="center"/>
        </w:trPr>
        <w:tc>
          <w:tcPr>
            <w:tcW w:w="1698" w:type="dxa"/>
            <w:tcBorders>
              <w:top w:val="nil"/>
              <w:bottom w:val="nil"/>
            </w:tcBorders>
          </w:tcPr>
          <w:p w14:paraId="411EFABD" w14:textId="77777777" w:rsidR="00F82005" w:rsidRPr="00E46EB6" w:rsidRDefault="00F82005" w:rsidP="002D5841">
            <w:pPr>
              <w:spacing w:after="0" w:line="240" w:lineRule="auto"/>
              <w:rPr>
                <w:rFonts w:ascii="PT Astra Serif" w:hAnsi="PT Astra Serif"/>
                <w:sz w:val="24"/>
                <w:szCs w:val="24"/>
              </w:rPr>
            </w:pPr>
          </w:p>
        </w:tc>
        <w:tc>
          <w:tcPr>
            <w:tcW w:w="4486" w:type="dxa"/>
          </w:tcPr>
          <w:p w14:paraId="5C85F6A1"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Конденсатор.</w:t>
            </w:r>
          </w:p>
        </w:tc>
        <w:tc>
          <w:tcPr>
            <w:tcW w:w="1447" w:type="dxa"/>
          </w:tcPr>
          <w:p w14:paraId="1A5373C1"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0E8C70DC"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084D0B77" w14:textId="77777777" w:rsidTr="009A08FC">
        <w:trPr>
          <w:trHeight w:val="135"/>
          <w:jc w:val="center"/>
        </w:trPr>
        <w:tc>
          <w:tcPr>
            <w:tcW w:w="1698" w:type="dxa"/>
            <w:tcBorders>
              <w:top w:val="nil"/>
              <w:bottom w:val="nil"/>
            </w:tcBorders>
          </w:tcPr>
          <w:p w14:paraId="6B263F73" w14:textId="77777777" w:rsidR="00F82005" w:rsidRPr="00E46EB6" w:rsidRDefault="00F82005" w:rsidP="002D5841">
            <w:pPr>
              <w:spacing w:after="0" w:line="240" w:lineRule="auto"/>
              <w:rPr>
                <w:rFonts w:ascii="PT Astra Serif" w:hAnsi="PT Astra Serif"/>
                <w:sz w:val="24"/>
                <w:szCs w:val="24"/>
              </w:rPr>
            </w:pPr>
          </w:p>
        </w:tc>
        <w:tc>
          <w:tcPr>
            <w:tcW w:w="4486" w:type="dxa"/>
          </w:tcPr>
          <w:p w14:paraId="355D2054"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Лампа накаливания. Электрические нагревательные приборы. Короткое замыкание, предохранители</w:t>
            </w:r>
          </w:p>
        </w:tc>
        <w:tc>
          <w:tcPr>
            <w:tcW w:w="1447" w:type="dxa"/>
          </w:tcPr>
          <w:p w14:paraId="50AE129A"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410C80DA"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17B7FC0C" w14:textId="77777777" w:rsidR="00F7605C"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Гражданское.</w:t>
            </w:r>
          </w:p>
        </w:tc>
      </w:tr>
      <w:tr w:rsidR="00F82005" w:rsidRPr="00E46EB6" w14:paraId="18D5C398" w14:textId="77777777" w:rsidTr="009A08FC">
        <w:trPr>
          <w:trHeight w:val="135"/>
          <w:jc w:val="center"/>
        </w:trPr>
        <w:tc>
          <w:tcPr>
            <w:tcW w:w="1698" w:type="dxa"/>
            <w:tcBorders>
              <w:top w:val="nil"/>
              <w:bottom w:val="nil"/>
            </w:tcBorders>
          </w:tcPr>
          <w:p w14:paraId="0EBD8310" w14:textId="77777777" w:rsidR="00F82005" w:rsidRPr="00E46EB6" w:rsidRDefault="00F82005" w:rsidP="002D5841">
            <w:pPr>
              <w:spacing w:after="0" w:line="240" w:lineRule="auto"/>
              <w:rPr>
                <w:rFonts w:ascii="PT Astra Serif" w:hAnsi="PT Astra Serif"/>
                <w:sz w:val="24"/>
                <w:szCs w:val="24"/>
              </w:rPr>
            </w:pPr>
          </w:p>
        </w:tc>
        <w:tc>
          <w:tcPr>
            <w:tcW w:w="4486" w:type="dxa"/>
          </w:tcPr>
          <w:p w14:paraId="1759C472"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Контрольная работа №4 по теме «Работа и мощность электрического тока. Закон Джоуля - Ленца»</w:t>
            </w:r>
          </w:p>
        </w:tc>
        <w:tc>
          <w:tcPr>
            <w:tcW w:w="1447" w:type="dxa"/>
          </w:tcPr>
          <w:p w14:paraId="69D215C4"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3B99DD90"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23888A95" w14:textId="77777777" w:rsidTr="009A08FC">
        <w:trPr>
          <w:trHeight w:val="135"/>
          <w:jc w:val="center"/>
        </w:trPr>
        <w:tc>
          <w:tcPr>
            <w:tcW w:w="1698" w:type="dxa"/>
            <w:tcBorders>
              <w:top w:val="nil"/>
            </w:tcBorders>
          </w:tcPr>
          <w:p w14:paraId="5BBD4F5F" w14:textId="77777777" w:rsidR="00F82005" w:rsidRPr="00E46EB6" w:rsidRDefault="00F82005" w:rsidP="002D5841">
            <w:pPr>
              <w:spacing w:after="0" w:line="240" w:lineRule="auto"/>
              <w:rPr>
                <w:rFonts w:ascii="PT Astra Serif" w:hAnsi="PT Astra Serif"/>
                <w:sz w:val="24"/>
                <w:szCs w:val="24"/>
              </w:rPr>
            </w:pPr>
          </w:p>
        </w:tc>
        <w:tc>
          <w:tcPr>
            <w:tcW w:w="4486" w:type="dxa"/>
          </w:tcPr>
          <w:p w14:paraId="089ACF59"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Зачет по теме «Электрические явления»</w:t>
            </w:r>
          </w:p>
        </w:tc>
        <w:tc>
          <w:tcPr>
            <w:tcW w:w="1447" w:type="dxa"/>
          </w:tcPr>
          <w:p w14:paraId="36114906"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502B2DCA"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749925D9" w14:textId="77777777" w:rsidTr="009A08FC">
        <w:trPr>
          <w:trHeight w:val="135"/>
          <w:jc w:val="center"/>
        </w:trPr>
        <w:tc>
          <w:tcPr>
            <w:tcW w:w="1698" w:type="dxa"/>
            <w:vMerge w:val="restart"/>
            <w:tcBorders>
              <w:bottom w:val="nil"/>
            </w:tcBorders>
          </w:tcPr>
          <w:p w14:paraId="483934B2" w14:textId="77777777" w:rsidR="00F82005" w:rsidRPr="00E46EB6" w:rsidRDefault="00F82005" w:rsidP="00B5430C">
            <w:pPr>
              <w:spacing w:after="0" w:line="240" w:lineRule="auto"/>
              <w:rPr>
                <w:rFonts w:ascii="PT Astra Serif" w:hAnsi="PT Astra Serif"/>
                <w:sz w:val="24"/>
                <w:szCs w:val="24"/>
              </w:rPr>
            </w:pPr>
            <w:r w:rsidRPr="00E46EB6">
              <w:rPr>
                <w:rFonts w:ascii="PT Astra Serif" w:hAnsi="PT Astra Serif"/>
                <w:b/>
                <w:sz w:val="24"/>
                <w:szCs w:val="24"/>
              </w:rPr>
              <w:t>Электромагнитные явления</w:t>
            </w:r>
          </w:p>
        </w:tc>
        <w:tc>
          <w:tcPr>
            <w:tcW w:w="4486" w:type="dxa"/>
          </w:tcPr>
          <w:p w14:paraId="55A75DD7"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Магнитное поле прямого тока. Магнитные линии</w:t>
            </w:r>
          </w:p>
        </w:tc>
        <w:tc>
          <w:tcPr>
            <w:tcW w:w="1447" w:type="dxa"/>
          </w:tcPr>
          <w:p w14:paraId="10C7DE65"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5EAB81A3"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255543F2" w14:textId="77777777" w:rsidTr="009A08FC">
        <w:trPr>
          <w:trHeight w:val="135"/>
          <w:jc w:val="center"/>
        </w:trPr>
        <w:tc>
          <w:tcPr>
            <w:tcW w:w="1698" w:type="dxa"/>
            <w:vMerge/>
            <w:tcBorders>
              <w:top w:val="nil"/>
              <w:bottom w:val="nil"/>
            </w:tcBorders>
          </w:tcPr>
          <w:p w14:paraId="324DFBA8" w14:textId="77777777" w:rsidR="00F82005" w:rsidRPr="00E46EB6" w:rsidRDefault="00F82005" w:rsidP="002D5841">
            <w:pPr>
              <w:spacing w:after="0" w:line="240" w:lineRule="auto"/>
              <w:rPr>
                <w:rFonts w:ascii="PT Astra Serif" w:hAnsi="PT Astra Serif"/>
                <w:sz w:val="24"/>
                <w:szCs w:val="24"/>
              </w:rPr>
            </w:pPr>
          </w:p>
        </w:tc>
        <w:tc>
          <w:tcPr>
            <w:tcW w:w="4486" w:type="dxa"/>
          </w:tcPr>
          <w:p w14:paraId="74BC1F64"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 xml:space="preserve">Магнитное поле катушки с током. </w:t>
            </w:r>
          </w:p>
        </w:tc>
        <w:tc>
          <w:tcPr>
            <w:tcW w:w="1447" w:type="dxa"/>
          </w:tcPr>
          <w:p w14:paraId="700D247B"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433D64EA"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5A2FAB1F" w14:textId="77777777" w:rsidTr="009A08FC">
        <w:trPr>
          <w:trHeight w:val="135"/>
          <w:jc w:val="center"/>
        </w:trPr>
        <w:tc>
          <w:tcPr>
            <w:tcW w:w="1698" w:type="dxa"/>
            <w:vMerge/>
            <w:tcBorders>
              <w:top w:val="nil"/>
              <w:bottom w:val="nil"/>
            </w:tcBorders>
          </w:tcPr>
          <w:p w14:paraId="531C53B5" w14:textId="77777777" w:rsidR="00F82005" w:rsidRPr="00E46EB6" w:rsidRDefault="00F82005" w:rsidP="002D5841">
            <w:pPr>
              <w:spacing w:after="0" w:line="240" w:lineRule="auto"/>
              <w:rPr>
                <w:rFonts w:ascii="PT Astra Serif" w:hAnsi="PT Astra Serif"/>
                <w:sz w:val="24"/>
                <w:szCs w:val="24"/>
              </w:rPr>
            </w:pPr>
          </w:p>
        </w:tc>
        <w:tc>
          <w:tcPr>
            <w:tcW w:w="4486" w:type="dxa"/>
          </w:tcPr>
          <w:p w14:paraId="00C43AD2"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Электромагниты и их применение. Лабораторная работа № 9 «Сборка электромагнита и испытание его действия. Изучение электрического двигателя постоянного тока (на модели)»</w:t>
            </w:r>
          </w:p>
        </w:tc>
        <w:tc>
          <w:tcPr>
            <w:tcW w:w="1447" w:type="dxa"/>
          </w:tcPr>
          <w:p w14:paraId="03114BA1"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498F21F3"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1316510A" w14:textId="77777777" w:rsidR="00110EC5" w:rsidRPr="00E46EB6" w:rsidRDefault="00110EC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Гражданское.</w:t>
            </w:r>
          </w:p>
        </w:tc>
      </w:tr>
      <w:tr w:rsidR="00F82005" w:rsidRPr="00E46EB6" w14:paraId="580C816D" w14:textId="77777777" w:rsidTr="009A08FC">
        <w:trPr>
          <w:trHeight w:val="135"/>
          <w:jc w:val="center"/>
        </w:trPr>
        <w:tc>
          <w:tcPr>
            <w:tcW w:w="1698" w:type="dxa"/>
            <w:vMerge/>
            <w:tcBorders>
              <w:top w:val="nil"/>
              <w:bottom w:val="nil"/>
            </w:tcBorders>
          </w:tcPr>
          <w:p w14:paraId="71C4B0D5" w14:textId="77777777" w:rsidR="00F82005" w:rsidRPr="00E46EB6" w:rsidRDefault="00F82005" w:rsidP="002D5841">
            <w:pPr>
              <w:spacing w:after="0" w:line="240" w:lineRule="auto"/>
              <w:rPr>
                <w:rFonts w:ascii="PT Astra Serif" w:hAnsi="PT Astra Serif"/>
                <w:sz w:val="24"/>
                <w:szCs w:val="24"/>
              </w:rPr>
            </w:pPr>
          </w:p>
        </w:tc>
        <w:tc>
          <w:tcPr>
            <w:tcW w:w="4486" w:type="dxa"/>
          </w:tcPr>
          <w:p w14:paraId="21C0BCCA"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Постоянные магниты. Магнитное поле постоянных магнитов. Магнитное поле Земли.</w:t>
            </w:r>
          </w:p>
        </w:tc>
        <w:tc>
          <w:tcPr>
            <w:tcW w:w="1447" w:type="dxa"/>
          </w:tcPr>
          <w:p w14:paraId="7A1749F3"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6A7CF4CC"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56C82A52" w14:textId="77777777" w:rsidR="00F7605C"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Экологическое.</w:t>
            </w:r>
          </w:p>
        </w:tc>
      </w:tr>
      <w:tr w:rsidR="00F82005" w:rsidRPr="00E46EB6" w14:paraId="5C193D58" w14:textId="77777777" w:rsidTr="009A08FC">
        <w:trPr>
          <w:trHeight w:val="135"/>
          <w:jc w:val="center"/>
        </w:trPr>
        <w:tc>
          <w:tcPr>
            <w:tcW w:w="1698" w:type="dxa"/>
            <w:tcBorders>
              <w:top w:val="nil"/>
            </w:tcBorders>
          </w:tcPr>
          <w:p w14:paraId="72CE132D" w14:textId="77777777" w:rsidR="00F82005" w:rsidRPr="00E46EB6" w:rsidRDefault="00F82005" w:rsidP="002D5841">
            <w:pPr>
              <w:spacing w:after="0" w:line="240" w:lineRule="auto"/>
              <w:rPr>
                <w:rFonts w:ascii="PT Astra Serif" w:hAnsi="PT Astra Serif"/>
                <w:sz w:val="24"/>
                <w:szCs w:val="24"/>
              </w:rPr>
            </w:pPr>
          </w:p>
        </w:tc>
        <w:tc>
          <w:tcPr>
            <w:tcW w:w="4486" w:type="dxa"/>
          </w:tcPr>
          <w:p w14:paraId="66C2AAB8"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 xml:space="preserve">Действие магнитного поля на проводник с током. Электрический двигатель. Зачет </w:t>
            </w:r>
            <w:r w:rsidRPr="00E46EB6">
              <w:rPr>
                <w:rFonts w:ascii="PT Astra Serif" w:hAnsi="PT Astra Serif"/>
                <w:sz w:val="24"/>
                <w:szCs w:val="24"/>
              </w:rPr>
              <w:lastRenderedPageBreak/>
              <w:t>по теме «Электромагнитные явления»</w:t>
            </w:r>
          </w:p>
        </w:tc>
        <w:tc>
          <w:tcPr>
            <w:tcW w:w="1447" w:type="dxa"/>
          </w:tcPr>
          <w:p w14:paraId="551C3AF8"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lastRenderedPageBreak/>
              <w:t>1</w:t>
            </w:r>
          </w:p>
        </w:tc>
        <w:tc>
          <w:tcPr>
            <w:tcW w:w="1973" w:type="dxa"/>
          </w:tcPr>
          <w:p w14:paraId="370F2C0A"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4381FF54" w14:textId="77777777" w:rsidTr="009A08FC">
        <w:trPr>
          <w:trHeight w:val="135"/>
          <w:jc w:val="center"/>
        </w:trPr>
        <w:tc>
          <w:tcPr>
            <w:tcW w:w="1698" w:type="dxa"/>
            <w:vMerge w:val="restart"/>
            <w:tcBorders>
              <w:bottom w:val="nil"/>
            </w:tcBorders>
          </w:tcPr>
          <w:p w14:paraId="4F533E45" w14:textId="77777777" w:rsidR="00F82005" w:rsidRPr="00E46EB6" w:rsidRDefault="00F82005" w:rsidP="00B5430C">
            <w:pPr>
              <w:spacing w:after="0" w:line="240" w:lineRule="auto"/>
              <w:rPr>
                <w:rFonts w:ascii="PT Astra Serif" w:hAnsi="PT Astra Serif"/>
                <w:sz w:val="24"/>
                <w:szCs w:val="24"/>
              </w:rPr>
            </w:pPr>
            <w:r w:rsidRPr="00E46EB6">
              <w:rPr>
                <w:rFonts w:ascii="PT Astra Serif" w:hAnsi="PT Astra Serif"/>
                <w:b/>
                <w:sz w:val="24"/>
                <w:szCs w:val="24"/>
              </w:rPr>
              <w:lastRenderedPageBreak/>
              <w:t>Световые явления</w:t>
            </w:r>
          </w:p>
        </w:tc>
        <w:tc>
          <w:tcPr>
            <w:tcW w:w="4486" w:type="dxa"/>
          </w:tcPr>
          <w:p w14:paraId="4788CD16"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 xml:space="preserve">Источники света. Распространение света </w:t>
            </w:r>
          </w:p>
        </w:tc>
        <w:tc>
          <w:tcPr>
            <w:tcW w:w="1447" w:type="dxa"/>
          </w:tcPr>
          <w:p w14:paraId="66308DAC"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6FB7E0AA"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p w14:paraId="7C32CA26" w14:textId="77777777" w:rsidR="00F7605C"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Экологическое.</w:t>
            </w:r>
          </w:p>
        </w:tc>
      </w:tr>
      <w:tr w:rsidR="00F82005" w:rsidRPr="00E46EB6" w14:paraId="53C65BB3" w14:textId="77777777" w:rsidTr="009A08FC">
        <w:trPr>
          <w:trHeight w:val="135"/>
          <w:jc w:val="center"/>
        </w:trPr>
        <w:tc>
          <w:tcPr>
            <w:tcW w:w="1698" w:type="dxa"/>
            <w:vMerge/>
            <w:tcBorders>
              <w:top w:val="nil"/>
              <w:bottom w:val="nil"/>
            </w:tcBorders>
          </w:tcPr>
          <w:p w14:paraId="6D2D062A" w14:textId="77777777" w:rsidR="00F82005" w:rsidRPr="00E46EB6" w:rsidRDefault="00F82005" w:rsidP="002D5841">
            <w:pPr>
              <w:spacing w:after="0" w:line="240" w:lineRule="auto"/>
              <w:rPr>
                <w:rFonts w:ascii="PT Astra Serif" w:hAnsi="PT Astra Serif"/>
                <w:sz w:val="24"/>
                <w:szCs w:val="24"/>
              </w:rPr>
            </w:pPr>
          </w:p>
        </w:tc>
        <w:tc>
          <w:tcPr>
            <w:tcW w:w="4486" w:type="dxa"/>
          </w:tcPr>
          <w:p w14:paraId="7352727D"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Видимое движение светил</w:t>
            </w:r>
          </w:p>
        </w:tc>
        <w:tc>
          <w:tcPr>
            <w:tcW w:w="1447" w:type="dxa"/>
          </w:tcPr>
          <w:p w14:paraId="3CFF21B7"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22BD5082"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46E23662" w14:textId="77777777" w:rsidTr="009A08FC">
        <w:trPr>
          <w:trHeight w:val="135"/>
          <w:jc w:val="center"/>
        </w:trPr>
        <w:tc>
          <w:tcPr>
            <w:tcW w:w="1698" w:type="dxa"/>
            <w:vMerge/>
            <w:tcBorders>
              <w:top w:val="nil"/>
              <w:bottom w:val="nil"/>
            </w:tcBorders>
          </w:tcPr>
          <w:p w14:paraId="7BB8BF03" w14:textId="77777777" w:rsidR="00F82005" w:rsidRPr="00E46EB6" w:rsidRDefault="00F82005" w:rsidP="002D5841">
            <w:pPr>
              <w:spacing w:after="0" w:line="240" w:lineRule="auto"/>
              <w:rPr>
                <w:rFonts w:ascii="PT Astra Serif" w:hAnsi="PT Astra Serif"/>
                <w:sz w:val="24"/>
                <w:szCs w:val="24"/>
              </w:rPr>
            </w:pPr>
          </w:p>
        </w:tc>
        <w:tc>
          <w:tcPr>
            <w:tcW w:w="4486" w:type="dxa"/>
          </w:tcPr>
          <w:p w14:paraId="7984BFE3"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Отражение света. Законы отражения света</w:t>
            </w:r>
          </w:p>
        </w:tc>
        <w:tc>
          <w:tcPr>
            <w:tcW w:w="1447" w:type="dxa"/>
          </w:tcPr>
          <w:p w14:paraId="74C25395"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5E0D7F87"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41BBB8DD" w14:textId="77777777" w:rsidTr="009A08FC">
        <w:trPr>
          <w:trHeight w:val="135"/>
          <w:jc w:val="center"/>
        </w:trPr>
        <w:tc>
          <w:tcPr>
            <w:tcW w:w="1698" w:type="dxa"/>
            <w:vMerge/>
            <w:tcBorders>
              <w:top w:val="nil"/>
              <w:bottom w:val="nil"/>
            </w:tcBorders>
          </w:tcPr>
          <w:p w14:paraId="6F4D2D5B" w14:textId="77777777" w:rsidR="00F82005" w:rsidRPr="00E46EB6" w:rsidRDefault="00F82005" w:rsidP="002D5841">
            <w:pPr>
              <w:pStyle w:val="11"/>
              <w:rPr>
                <w:rFonts w:ascii="PT Astra Serif" w:hAnsi="PT Astra Serif"/>
                <w:sz w:val="24"/>
                <w:szCs w:val="24"/>
              </w:rPr>
            </w:pPr>
          </w:p>
        </w:tc>
        <w:tc>
          <w:tcPr>
            <w:tcW w:w="4486" w:type="dxa"/>
          </w:tcPr>
          <w:p w14:paraId="7ED20181"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Плоское зеркало</w:t>
            </w:r>
          </w:p>
        </w:tc>
        <w:tc>
          <w:tcPr>
            <w:tcW w:w="1447" w:type="dxa"/>
          </w:tcPr>
          <w:p w14:paraId="59909F08"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1C31E8C6"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1CC9357D" w14:textId="77777777" w:rsidTr="009A08FC">
        <w:trPr>
          <w:trHeight w:val="135"/>
          <w:jc w:val="center"/>
        </w:trPr>
        <w:tc>
          <w:tcPr>
            <w:tcW w:w="1698" w:type="dxa"/>
            <w:vMerge/>
            <w:tcBorders>
              <w:top w:val="nil"/>
              <w:bottom w:val="nil"/>
            </w:tcBorders>
          </w:tcPr>
          <w:p w14:paraId="59AFD452" w14:textId="77777777" w:rsidR="00F82005" w:rsidRPr="00E46EB6" w:rsidRDefault="00F82005" w:rsidP="002D5841">
            <w:pPr>
              <w:spacing w:after="0" w:line="240" w:lineRule="auto"/>
              <w:rPr>
                <w:rFonts w:ascii="PT Astra Serif" w:hAnsi="PT Astra Serif"/>
                <w:sz w:val="24"/>
                <w:szCs w:val="24"/>
              </w:rPr>
            </w:pPr>
          </w:p>
        </w:tc>
        <w:tc>
          <w:tcPr>
            <w:tcW w:w="4486" w:type="dxa"/>
          </w:tcPr>
          <w:p w14:paraId="4971260E" w14:textId="77777777" w:rsidR="00F82005" w:rsidRPr="00E46EB6" w:rsidRDefault="00F82005" w:rsidP="00F04F57">
            <w:pPr>
              <w:pStyle w:val="11"/>
              <w:rPr>
                <w:rFonts w:ascii="PT Astra Serif" w:hAnsi="PT Astra Serif"/>
                <w:sz w:val="24"/>
                <w:szCs w:val="24"/>
              </w:rPr>
            </w:pPr>
            <w:r w:rsidRPr="00E46EB6">
              <w:rPr>
                <w:rFonts w:ascii="PT Astra Serif" w:hAnsi="PT Astra Serif"/>
                <w:sz w:val="24"/>
                <w:szCs w:val="24"/>
              </w:rPr>
              <w:t>Преломление света. Закон преломления света</w:t>
            </w:r>
          </w:p>
        </w:tc>
        <w:tc>
          <w:tcPr>
            <w:tcW w:w="1447" w:type="dxa"/>
          </w:tcPr>
          <w:p w14:paraId="14CDBFE1"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3446D795"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4C4518D0" w14:textId="77777777" w:rsidTr="009A08FC">
        <w:trPr>
          <w:trHeight w:val="135"/>
          <w:jc w:val="center"/>
        </w:trPr>
        <w:tc>
          <w:tcPr>
            <w:tcW w:w="1698" w:type="dxa"/>
            <w:vMerge/>
            <w:tcBorders>
              <w:top w:val="nil"/>
              <w:bottom w:val="nil"/>
            </w:tcBorders>
          </w:tcPr>
          <w:p w14:paraId="6E15C563" w14:textId="77777777" w:rsidR="00F82005" w:rsidRPr="00E46EB6" w:rsidRDefault="00F82005" w:rsidP="002D5841">
            <w:pPr>
              <w:spacing w:after="0" w:line="240" w:lineRule="auto"/>
              <w:rPr>
                <w:rFonts w:ascii="PT Astra Serif" w:hAnsi="PT Astra Serif"/>
                <w:sz w:val="24"/>
                <w:szCs w:val="24"/>
              </w:rPr>
            </w:pPr>
          </w:p>
        </w:tc>
        <w:tc>
          <w:tcPr>
            <w:tcW w:w="4486" w:type="dxa"/>
          </w:tcPr>
          <w:p w14:paraId="54426405"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Линзы. Оптическая сила линзы</w:t>
            </w:r>
          </w:p>
        </w:tc>
        <w:tc>
          <w:tcPr>
            <w:tcW w:w="1447" w:type="dxa"/>
          </w:tcPr>
          <w:p w14:paraId="1203F3CD"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3CACCD19"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519EE7E1" w14:textId="77777777" w:rsidTr="009A08FC">
        <w:trPr>
          <w:trHeight w:val="135"/>
          <w:jc w:val="center"/>
        </w:trPr>
        <w:tc>
          <w:tcPr>
            <w:tcW w:w="1698" w:type="dxa"/>
            <w:vMerge/>
            <w:tcBorders>
              <w:top w:val="nil"/>
              <w:bottom w:val="nil"/>
            </w:tcBorders>
          </w:tcPr>
          <w:p w14:paraId="11D5D083" w14:textId="77777777" w:rsidR="00F82005" w:rsidRPr="00E46EB6" w:rsidRDefault="00F82005" w:rsidP="002D5841">
            <w:pPr>
              <w:spacing w:after="0" w:line="240" w:lineRule="auto"/>
              <w:rPr>
                <w:rFonts w:ascii="PT Astra Serif" w:hAnsi="PT Astra Serif"/>
                <w:sz w:val="24"/>
                <w:szCs w:val="24"/>
              </w:rPr>
            </w:pPr>
          </w:p>
        </w:tc>
        <w:tc>
          <w:tcPr>
            <w:tcW w:w="4486" w:type="dxa"/>
          </w:tcPr>
          <w:p w14:paraId="52ACE91C"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Изображения, даваемые линзой</w:t>
            </w:r>
          </w:p>
        </w:tc>
        <w:tc>
          <w:tcPr>
            <w:tcW w:w="1447" w:type="dxa"/>
          </w:tcPr>
          <w:p w14:paraId="4E77C7DD"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643B4A51"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238EA533" w14:textId="77777777" w:rsidTr="009A08FC">
        <w:trPr>
          <w:trHeight w:val="135"/>
          <w:jc w:val="center"/>
        </w:trPr>
        <w:tc>
          <w:tcPr>
            <w:tcW w:w="1698" w:type="dxa"/>
            <w:vMerge/>
            <w:tcBorders>
              <w:top w:val="nil"/>
              <w:bottom w:val="nil"/>
            </w:tcBorders>
          </w:tcPr>
          <w:p w14:paraId="58329680" w14:textId="77777777" w:rsidR="00F82005" w:rsidRPr="00E46EB6" w:rsidRDefault="00F82005" w:rsidP="002D5841">
            <w:pPr>
              <w:spacing w:after="0" w:line="240" w:lineRule="auto"/>
              <w:rPr>
                <w:rFonts w:ascii="PT Astra Serif" w:hAnsi="PT Astra Serif"/>
                <w:sz w:val="24"/>
                <w:szCs w:val="24"/>
              </w:rPr>
            </w:pPr>
          </w:p>
        </w:tc>
        <w:tc>
          <w:tcPr>
            <w:tcW w:w="4486" w:type="dxa"/>
          </w:tcPr>
          <w:p w14:paraId="27C49EB1"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Глаз и зрение.</w:t>
            </w:r>
          </w:p>
        </w:tc>
        <w:tc>
          <w:tcPr>
            <w:tcW w:w="1447" w:type="dxa"/>
          </w:tcPr>
          <w:p w14:paraId="3D08BF3F"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139DB0A7"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6D2B656E" w14:textId="77777777" w:rsidTr="009A08FC">
        <w:trPr>
          <w:trHeight w:val="135"/>
          <w:jc w:val="center"/>
        </w:trPr>
        <w:tc>
          <w:tcPr>
            <w:tcW w:w="1698" w:type="dxa"/>
            <w:tcBorders>
              <w:top w:val="nil"/>
              <w:bottom w:val="nil"/>
            </w:tcBorders>
          </w:tcPr>
          <w:p w14:paraId="326467A6" w14:textId="77777777" w:rsidR="00F82005" w:rsidRPr="00E46EB6" w:rsidRDefault="00F82005" w:rsidP="002D5841">
            <w:pPr>
              <w:pStyle w:val="11"/>
              <w:rPr>
                <w:rFonts w:ascii="PT Astra Serif" w:hAnsi="PT Astra Serif"/>
                <w:sz w:val="24"/>
                <w:szCs w:val="24"/>
              </w:rPr>
            </w:pPr>
          </w:p>
        </w:tc>
        <w:tc>
          <w:tcPr>
            <w:tcW w:w="4486" w:type="dxa"/>
          </w:tcPr>
          <w:p w14:paraId="50E92824" w14:textId="77777777" w:rsidR="00F82005" w:rsidRPr="00E46EB6" w:rsidRDefault="00F82005" w:rsidP="00F04F57">
            <w:pPr>
              <w:spacing w:after="0" w:line="240" w:lineRule="auto"/>
              <w:rPr>
                <w:rFonts w:ascii="PT Astra Serif" w:hAnsi="PT Astra Serif"/>
                <w:sz w:val="24"/>
                <w:szCs w:val="24"/>
              </w:rPr>
            </w:pPr>
            <w:r w:rsidRPr="00E46EB6">
              <w:rPr>
                <w:rFonts w:ascii="PT Astra Serif" w:hAnsi="PT Astra Serif"/>
                <w:sz w:val="24"/>
                <w:szCs w:val="24"/>
              </w:rPr>
              <w:t>Лабораторная работа №10 «Получение изображения при помощи линзы</w:t>
            </w:r>
          </w:p>
        </w:tc>
        <w:tc>
          <w:tcPr>
            <w:tcW w:w="1447" w:type="dxa"/>
          </w:tcPr>
          <w:p w14:paraId="1BB5C8F1"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27EA938E"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3EB5508D" w14:textId="77777777" w:rsidTr="009A08FC">
        <w:trPr>
          <w:trHeight w:val="135"/>
          <w:jc w:val="center"/>
        </w:trPr>
        <w:tc>
          <w:tcPr>
            <w:tcW w:w="1698" w:type="dxa"/>
            <w:tcBorders>
              <w:top w:val="nil"/>
            </w:tcBorders>
          </w:tcPr>
          <w:p w14:paraId="34DF2BAA" w14:textId="77777777" w:rsidR="00F82005" w:rsidRPr="00E46EB6" w:rsidRDefault="00F82005" w:rsidP="002D5841">
            <w:pPr>
              <w:pStyle w:val="11"/>
              <w:rPr>
                <w:rFonts w:ascii="PT Astra Serif" w:hAnsi="PT Astra Serif"/>
                <w:sz w:val="24"/>
                <w:szCs w:val="24"/>
              </w:rPr>
            </w:pPr>
          </w:p>
        </w:tc>
        <w:tc>
          <w:tcPr>
            <w:tcW w:w="4486" w:type="dxa"/>
          </w:tcPr>
          <w:p w14:paraId="709AF897" w14:textId="649AB45F" w:rsidR="00F82005" w:rsidRPr="00E46EB6" w:rsidRDefault="00F82005" w:rsidP="00F04F57">
            <w:pPr>
              <w:pStyle w:val="11"/>
              <w:rPr>
                <w:rFonts w:ascii="PT Astra Serif" w:hAnsi="PT Astra Serif"/>
                <w:sz w:val="24"/>
                <w:szCs w:val="24"/>
              </w:rPr>
            </w:pPr>
            <w:r w:rsidRPr="00E46EB6">
              <w:rPr>
                <w:rFonts w:ascii="PT Astra Serif" w:hAnsi="PT Astra Serif"/>
                <w:sz w:val="24"/>
                <w:szCs w:val="24"/>
              </w:rPr>
              <w:t>Контрольная работа №5 по теме «Световые явления»</w:t>
            </w:r>
          </w:p>
        </w:tc>
        <w:tc>
          <w:tcPr>
            <w:tcW w:w="1447" w:type="dxa"/>
          </w:tcPr>
          <w:p w14:paraId="043F9EE9" w14:textId="77777777" w:rsidR="00F82005" w:rsidRPr="00E46EB6" w:rsidRDefault="00F82005" w:rsidP="00656735">
            <w:pPr>
              <w:spacing w:after="0" w:line="240" w:lineRule="auto"/>
              <w:ind w:left="-57" w:right="-57"/>
              <w:jc w:val="center"/>
              <w:rPr>
                <w:rFonts w:ascii="PT Astra Serif" w:hAnsi="PT Astra Serif"/>
                <w:sz w:val="24"/>
                <w:szCs w:val="24"/>
              </w:rPr>
            </w:pPr>
          </w:p>
        </w:tc>
        <w:tc>
          <w:tcPr>
            <w:tcW w:w="1973" w:type="dxa"/>
          </w:tcPr>
          <w:p w14:paraId="17C01369" w14:textId="77777777" w:rsidR="00F82005" w:rsidRPr="00E46EB6" w:rsidRDefault="00F7605C"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Популяризация научных знаний.</w:t>
            </w:r>
          </w:p>
        </w:tc>
      </w:tr>
      <w:tr w:rsidR="00F82005" w:rsidRPr="00E46EB6" w14:paraId="6D90BEC8" w14:textId="77777777" w:rsidTr="009A08FC">
        <w:trPr>
          <w:trHeight w:val="135"/>
          <w:jc w:val="center"/>
        </w:trPr>
        <w:tc>
          <w:tcPr>
            <w:tcW w:w="1698" w:type="dxa"/>
            <w:vMerge w:val="restart"/>
          </w:tcPr>
          <w:p w14:paraId="4CE00DE9" w14:textId="77777777" w:rsidR="00F82005" w:rsidRPr="00E46EB6" w:rsidRDefault="00F82005" w:rsidP="00B5430C">
            <w:pPr>
              <w:spacing w:after="0" w:line="240" w:lineRule="auto"/>
              <w:rPr>
                <w:rFonts w:ascii="PT Astra Serif" w:hAnsi="PT Astra Serif"/>
                <w:sz w:val="24"/>
                <w:szCs w:val="24"/>
              </w:rPr>
            </w:pPr>
            <w:r w:rsidRPr="00E46EB6">
              <w:rPr>
                <w:rFonts w:ascii="PT Astra Serif" w:hAnsi="PT Astra Serif"/>
                <w:b/>
                <w:sz w:val="24"/>
                <w:szCs w:val="24"/>
              </w:rPr>
              <w:t>Повторение</w:t>
            </w:r>
            <w:r w:rsidRPr="00E46EB6">
              <w:rPr>
                <w:rFonts w:ascii="PT Astra Serif" w:hAnsi="PT Astra Serif"/>
                <w:sz w:val="24"/>
                <w:szCs w:val="24"/>
              </w:rPr>
              <w:t xml:space="preserve"> </w:t>
            </w:r>
          </w:p>
        </w:tc>
        <w:tc>
          <w:tcPr>
            <w:tcW w:w="4486" w:type="dxa"/>
          </w:tcPr>
          <w:p w14:paraId="4A827192" w14:textId="77777777" w:rsidR="00F82005" w:rsidRPr="00E46EB6" w:rsidRDefault="00F82005" w:rsidP="002D5841">
            <w:pPr>
              <w:spacing w:after="0" w:line="240" w:lineRule="auto"/>
              <w:rPr>
                <w:rFonts w:ascii="PT Astra Serif" w:hAnsi="PT Astra Serif"/>
                <w:sz w:val="24"/>
                <w:szCs w:val="24"/>
              </w:rPr>
            </w:pPr>
            <w:r w:rsidRPr="00E46EB6">
              <w:rPr>
                <w:rFonts w:ascii="PT Astra Serif" w:hAnsi="PT Astra Serif"/>
                <w:sz w:val="24"/>
                <w:szCs w:val="24"/>
              </w:rPr>
              <w:t>Тепловые явления</w:t>
            </w:r>
          </w:p>
        </w:tc>
        <w:tc>
          <w:tcPr>
            <w:tcW w:w="1447" w:type="dxa"/>
          </w:tcPr>
          <w:p w14:paraId="094BC449" w14:textId="77777777" w:rsidR="00F82005" w:rsidRPr="00E46EB6" w:rsidRDefault="00F8200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1</w:t>
            </w:r>
          </w:p>
        </w:tc>
        <w:tc>
          <w:tcPr>
            <w:tcW w:w="1973" w:type="dxa"/>
          </w:tcPr>
          <w:p w14:paraId="3AB5DA9E" w14:textId="77777777" w:rsidR="00F82005" w:rsidRPr="00E46EB6" w:rsidRDefault="00F82005" w:rsidP="00656735">
            <w:pPr>
              <w:spacing w:after="0" w:line="240" w:lineRule="auto"/>
              <w:ind w:left="-57" w:right="-57"/>
              <w:jc w:val="center"/>
              <w:rPr>
                <w:rFonts w:ascii="PT Astra Serif" w:hAnsi="PT Astra Serif"/>
                <w:sz w:val="24"/>
                <w:szCs w:val="24"/>
              </w:rPr>
            </w:pPr>
          </w:p>
        </w:tc>
      </w:tr>
      <w:tr w:rsidR="00F82005" w:rsidRPr="00E46EB6" w14:paraId="1C99CF21" w14:textId="77777777" w:rsidTr="009A08FC">
        <w:trPr>
          <w:trHeight w:val="135"/>
          <w:jc w:val="center"/>
        </w:trPr>
        <w:tc>
          <w:tcPr>
            <w:tcW w:w="1698" w:type="dxa"/>
            <w:vMerge/>
          </w:tcPr>
          <w:p w14:paraId="64F3E143" w14:textId="77777777" w:rsidR="00F82005" w:rsidRPr="00E46EB6" w:rsidRDefault="00F82005" w:rsidP="002D5841">
            <w:pPr>
              <w:spacing w:after="0" w:line="240" w:lineRule="auto"/>
              <w:rPr>
                <w:rFonts w:ascii="PT Astra Serif" w:hAnsi="PT Astra Serif"/>
                <w:sz w:val="24"/>
                <w:szCs w:val="24"/>
              </w:rPr>
            </w:pPr>
          </w:p>
        </w:tc>
        <w:tc>
          <w:tcPr>
            <w:tcW w:w="4486" w:type="dxa"/>
          </w:tcPr>
          <w:p w14:paraId="7B15A2AD" w14:textId="77777777" w:rsidR="00F82005" w:rsidRPr="00E46EB6" w:rsidRDefault="00110EC5" w:rsidP="002D5841">
            <w:pPr>
              <w:spacing w:after="0" w:line="240" w:lineRule="auto"/>
              <w:rPr>
                <w:rFonts w:ascii="PT Astra Serif" w:hAnsi="PT Astra Serif"/>
                <w:sz w:val="24"/>
                <w:szCs w:val="24"/>
              </w:rPr>
            </w:pPr>
            <w:r w:rsidRPr="00E46EB6">
              <w:rPr>
                <w:rFonts w:ascii="PT Astra Serif" w:hAnsi="PT Astra Serif"/>
                <w:sz w:val="24"/>
                <w:szCs w:val="24"/>
              </w:rPr>
              <w:t>Итого:</w:t>
            </w:r>
          </w:p>
        </w:tc>
        <w:tc>
          <w:tcPr>
            <w:tcW w:w="1447" w:type="dxa"/>
          </w:tcPr>
          <w:p w14:paraId="080EB0CD" w14:textId="77777777" w:rsidR="00F82005" w:rsidRPr="00E46EB6" w:rsidRDefault="00110EC5"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68 часов</w:t>
            </w:r>
          </w:p>
          <w:p w14:paraId="36A155F4" w14:textId="7DA1318C" w:rsidR="00110EC5" w:rsidRPr="00E46EB6" w:rsidRDefault="0070590B"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Контрольных</w:t>
            </w:r>
            <w:r w:rsidR="00110EC5" w:rsidRPr="00E46EB6">
              <w:rPr>
                <w:rFonts w:ascii="PT Astra Serif" w:hAnsi="PT Astra Serif"/>
                <w:sz w:val="24"/>
                <w:szCs w:val="24"/>
              </w:rPr>
              <w:t xml:space="preserve"> работ - 5</w:t>
            </w:r>
          </w:p>
          <w:p w14:paraId="666B554B" w14:textId="068BD3A0" w:rsidR="00110EC5" w:rsidRPr="00E46EB6" w:rsidRDefault="0070590B" w:rsidP="00656735">
            <w:pPr>
              <w:spacing w:after="0" w:line="240" w:lineRule="auto"/>
              <w:ind w:left="-57" w:right="-57"/>
              <w:jc w:val="center"/>
              <w:rPr>
                <w:rFonts w:ascii="PT Astra Serif" w:hAnsi="PT Astra Serif"/>
                <w:sz w:val="24"/>
                <w:szCs w:val="24"/>
              </w:rPr>
            </w:pPr>
            <w:r w:rsidRPr="00E46EB6">
              <w:rPr>
                <w:rFonts w:ascii="PT Astra Serif" w:hAnsi="PT Astra Serif"/>
                <w:sz w:val="24"/>
                <w:szCs w:val="24"/>
              </w:rPr>
              <w:t>Лаб. Работ</w:t>
            </w:r>
            <w:r w:rsidR="00110EC5" w:rsidRPr="00E46EB6">
              <w:rPr>
                <w:rFonts w:ascii="PT Astra Serif" w:hAnsi="PT Astra Serif"/>
                <w:sz w:val="24"/>
                <w:szCs w:val="24"/>
              </w:rPr>
              <w:t xml:space="preserve"> - 10</w:t>
            </w:r>
          </w:p>
        </w:tc>
        <w:tc>
          <w:tcPr>
            <w:tcW w:w="1973" w:type="dxa"/>
          </w:tcPr>
          <w:p w14:paraId="3EB40E6A" w14:textId="77777777" w:rsidR="00F82005" w:rsidRPr="00E46EB6" w:rsidRDefault="00F82005" w:rsidP="00656735">
            <w:pPr>
              <w:spacing w:after="0" w:line="240" w:lineRule="auto"/>
              <w:ind w:left="-57" w:right="-57"/>
              <w:jc w:val="center"/>
              <w:rPr>
                <w:rFonts w:ascii="PT Astra Serif" w:hAnsi="PT Astra Serif"/>
                <w:sz w:val="24"/>
                <w:szCs w:val="24"/>
              </w:rPr>
            </w:pPr>
          </w:p>
        </w:tc>
      </w:tr>
    </w:tbl>
    <w:p w14:paraId="53ABD790" w14:textId="17711662" w:rsidR="00A30F7D" w:rsidRPr="00E46EB6" w:rsidRDefault="00A30F7D" w:rsidP="002D5841">
      <w:pPr>
        <w:spacing w:after="0" w:line="240" w:lineRule="auto"/>
        <w:ind w:firstLine="600"/>
        <w:jc w:val="center"/>
        <w:rPr>
          <w:rFonts w:ascii="PT Astra Serif" w:hAnsi="PT Astra Serif"/>
          <w:sz w:val="28"/>
          <w:szCs w:val="28"/>
        </w:rPr>
      </w:pPr>
    </w:p>
    <w:p w14:paraId="68745C48" w14:textId="53051637" w:rsidR="00726130" w:rsidRPr="00E46EB6" w:rsidRDefault="00726130" w:rsidP="002D5841">
      <w:pPr>
        <w:spacing w:after="0" w:line="240" w:lineRule="auto"/>
        <w:ind w:firstLine="600"/>
        <w:jc w:val="center"/>
        <w:rPr>
          <w:rFonts w:ascii="PT Astra Serif" w:hAnsi="PT Astra Serif"/>
          <w:sz w:val="28"/>
          <w:szCs w:val="28"/>
        </w:rPr>
      </w:pPr>
    </w:p>
    <w:p w14:paraId="05321094" w14:textId="6CB2B403" w:rsidR="00726130" w:rsidRPr="00E46EB6" w:rsidRDefault="00726130" w:rsidP="002D5841">
      <w:pPr>
        <w:spacing w:after="0" w:line="240" w:lineRule="auto"/>
        <w:ind w:firstLine="600"/>
        <w:jc w:val="center"/>
        <w:rPr>
          <w:rFonts w:ascii="PT Astra Serif" w:hAnsi="PT Astra Serif"/>
          <w:sz w:val="28"/>
          <w:szCs w:val="28"/>
        </w:rPr>
      </w:pPr>
    </w:p>
    <w:p w14:paraId="1EB0C46A" w14:textId="7E6BCA94" w:rsidR="00726130" w:rsidRPr="00E46EB6" w:rsidRDefault="00726130" w:rsidP="002D5841">
      <w:pPr>
        <w:spacing w:after="0" w:line="240" w:lineRule="auto"/>
        <w:ind w:firstLine="600"/>
        <w:jc w:val="center"/>
        <w:rPr>
          <w:rFonts w:ascii="PT Astra Serif" w:hAnsi="PT Astra Serif"/>
          <w:sz w:val="28"/>
          <w:szCs w:val="28"/>
        </w:rPr>
      </w:pPr>
    </w:p>
    <w:p w14:paraId="08479930" w14:textId="3DCC7F02" w:rsidR="00726130" w:rsidRPr="00E46EB6" w:rsidRDefault="00726130" w:rsidP="002D5841">
      <w:pPr>
        <w:spacing w:after="0" w:line="240" w:lineRule="auto"/>
        <w:ind w:firstLine="600"/>
        <w:jc w:val="center"/>
        <w:rPr>
          <w:rFonts w:ascii="PT Astra Serif" w:hAnsi="PT Astra Serif"/>
          <w:sz w:val="28"/>
          <w:szCs w:val="28"/>
        </w:rPr>
      </w:pPr>
    </w:p>
    <w:p w14:paraId="69314EE2" w14:textId="23AC282B" w:rsidR="00726130" w:rsidRPr="00E46EB6" w:rsidRDefault="00726130" w:rsidP="002D5841">
      <w:pPr>
        <w:spacing w:after="0" w:line="240" w:lineRule="auto"/>
        <w:ind w:firstLine="600"/>
        <w:jc w:val="center"/>
        <w:rPr>
          <w:rFonts w:ascii="PT Astra Serif" w:hAnsi="PT Astra Serif"/>
          <w:sz w:val="28"/>
          <w:szCs w:val="28"/>
        </w:rPr>
      </w:pPr>
    </w:p>
    <w:p w14:paraId="1E8DBAF6" w14:textId="3E4A31D4" w:rsidR="00726130" w:rsidRPr="00E46EB6" w:rsidRDefault="00726130" w:rsidP="002D5841">
      <w:pPr>
        <w:spacing w:after="0" w:line="240" w:lineRule="auto"/>
        <w:ind w:firstLine="600"/>
        <w:jc w:val="center"/>
        <w:rPr>
          <w:rFonts w:ascii="PT Astra Serif" w:hAnsi="PT Astra Serif"/>
          <w:sz w:val="28"/>
          <w:szCs w:val="28"/>
        </w:rPr>
      </w:pPr>
    </w:p>
    <w:p w14:paraId="3F667047" w14:textId="57EE1A99" w:rsidR="00726130" w:rsidRPr="00E46EB6" w:rsidRDefault="00726130" w:rsidP="002D5841">
      <w:pPr>
        <w:spacing w:after="0" w:line="240" w:lineRule="auto"/>
        <w:ind w:firstLine="600"/>
        <w:jc w:val="center"/>
        <w:rPr>
          <w:rFonts w:ascii="PT Astra Serif" w:hAnsi="PT Astra Serif"/>
          <w:sz w:val="28"/>
          <w:szCs w:val="28"/>
        </w:rPr>
      </w:pPr>
    </w:p>
    <w:p w14:paraId="647F525F" w14:textId="0387EAD8" w:rsidR="00726130" w:rsidRPr="00E46EB6" w:rsidRDefault="00726130" w:rsidP="002D5841">
      <w:pPr>
        <w:spacing w:after="0" w:line="240" w:lineRule="auto"/>
        <w:ind w:firstLine="600"/>
        <w:jc w:val="center"/>
        <w:rPr>
          <w:rFonts w:ascii="PT Astra Serif" w:hAnsi="PT Astra Serif"/>
          <w:sz w:val="28"/>
          <w:szCs w:val="28"/>
        </w:rPr>
      </w:pPr>
    </w:p>
    <w:p w14:paraId="10491C44" w14:textId="7002068B" w:rsidR="00726130" w:rsidRPr="00E46EB6" w:rsidRDefault="00726130" w:rsidP="002D5841">
      <w:pPr>
        <w:spacing w:after="0" w:line="240" w:lineRule="auto"/>
        <w:ind w:firstLine="600"/>
        <w:jc w:val="center"/>
        <w:rPr>
          <w:rFonts w:ascii="PT Astra Serif" w:hAnsi="PT Astra Serif"/>
          <w:sz w:val="28"/>
          <w:szCs w:val="28"/>
        </w:rPr>
      </w:pPr>
    </w:p>
    <w:p w14:paraId="18C1FCDB" w14:textId="650E28DC" w:rsidR="00E832BD" w:rsidRPr="00E46EB6" w:rsidRDefault="00E832BD" w:rsidP="002D5841">
      <w:pPr>
        <w:spacing w:after="0" w:line="240" w:lineRule="auto"/>
        <w:ind w:firstLine="600"/>
        <w:jc w:val="center"/>
        <w:rPr>
          <w:rFonts w:ascii="PT Astra Serif" w:hAnsi="PT Astra Serif"/>
          <w:sz w:val="28"/>
          <w:szCs w:val="28"/>
        </w:rPr>
      </w:pPr>
    </w:p>
    <w:p w14:paraId="6B426ED0" w14:textId="6EA21B2B" w:rsidR="00E832BD" w:rsidRPr="00E46EB6" w:rsidRDefault="00E832BD" w:rsidP="002D5841">
      <w:pPr>
        <w:spacing w:after="0" w:line="240" w:lineRule="auto"/>
        <w:ind w:firstLine="600"/>
        <w:jc w:val="center"/>
        <w:rPr>
          <w:rFonts w:ascii="PT Astra Serif" w:hAnsi="PT Astra Serif"/>
          <w:sz w:val="28"/>
          <w:szCs w:val="28"/>
        </w:rPr>
      </w:pPr>
    </w:p>
    <w:p w14:paraId="5BF93954" w14:textId="03193D56" w:rsidR="00E832BD" w:rsidRPr="00E46EB6" w:rsidRDefault="00E832BD" w:rsidP="002D5841">
      <w:pPr>
        <w:spacing w:after="0" w:line="240" w:lineRule="auto"/>
        <w:ind w:firstLine="600"/>
        <w:jc w:val="center"/>
        <w:rPr>
          <w:rFonts w:ascii="PT Astra Serif" w:hAnsi="PT Astra Serif"/>
          <w:sz w:val="28"/>
          <w:szCs w:val="28"/>
        </w:rPr>
      </w:pPr>
    </w:p>
    <w:p w14:paraId="7A52BC58" w14:textId="53106D56" w:rsidR="00E832BD" w:rsidRPr="00E46EB6" w:rsidRDefault="00E832BD" w:rsidP="002D5841">
      <w:pPr>
        <w:spacing w:after="0" w:line="240" w:lineRule="auto"/>
        <w:ind w:firstLine="600"/>
        <w:jc w:val="center"/>
        <w:rPr>
          <w:rFonts w:ascii="PT Astra Serif" w:hAnsi="PT Astra Serif"/>
          <w:sz w:val="28"/>
          <w:szCs w:val="28"/>
        </w:rPr>
      </w:pPr>
    </w:p>
    <w:p w14:paraId="383F6644" w14:textId="7343195D" w:rsidR="00E832BD" w:rsidRPr="00E46EB6" w:rsidRDefault="00E832BD" w:rsidP="002D5841">
      <w:pPr>
        <w:spacing w:after="0" w:line="240" w:lineRule="auto"/>
        <w:ind w:firstLine="600"/>
        <w:jc w:val="center"/>
        <w:rPr>
          <w:rFonts w:ascii="PT Astra Serif" w:hAnsi="PT Astra Serif"/>
          <w:sz w:val="28"/>
          <w:szCs w:val="28"/>
        </w:rPr>
      </w:pPr>
    </w:p>
    <w:p w14:paraId="7030FCBE" w14:textId="225CFDE3" w:rsidR="00E832BD" w:rsidRPr="00E46EB6" w:rsidRDefault="00E832BD" w:rsidP="002D5841">
      <w:pPr>
        <w:spacing w:after="0" w:line="240" w:lineRule="auto"/>
        <w:ind w:firstLine="600"/>
        <w:jc w:val="center"/>
        <w:rPr>
          <w:rFonts w:ascii="PT Astra Serif" w:hAnsi="PT Astra Serif"/>
          <w:sz w:val="28"/>
          <w:szCs w:val="28"/>
        </w:rPr>
      </w:pPr>
    </w:p>
    <w:p w14:paraId="6484A07D" w14:textId="4F0DCFFF" w:rsidR="00E832BD" w:rsidRPr="00E46EB6" w:rsidRDefault="00E832BD" w:rsidP="002D5841">
      <w:pPr>
        <w:spacing w:after="0" w:line="240" w:lineRule="auto"/>
        <w:ind w:firstLine="600"/>
        <w:jc w:val="center"/>
        <w:rPr>
          <w:rFonts w:ascii="PT Astra Serif" w:hAnsi="PT Astra Serif"/>
          <w:sz w:val="28"/>
          <w:szCs w:val="28"/>
        </w:rPr>
      </w:pPr>
    </w:p>
    <w:p w14:paraId="5FF15BC0" w14:textId="4959C717" w:rsidR="00E832BD" w:rsidRPr="00E46EB6" w:rsidRDefault="00E832BD" w:rsidP="002D5841">
      <w:pPr>
        <w:spacing w:after="0" w:line="240" w:lineRule="auto"/>
        <w:ind w:firstLine="600"/>
        <w:jc w:val="center"/>
        <w:rPr>
          <w:rFonts w:ascii="PT Astra Serif" w:hAnsi="PT Astra Serif"/>
          <w:sz w:val="28"/>
          <w:szCs w:val="28"/>
        </w:rPr>
      </w:pPr>
    </w:p>
    <w:p w14:paraId="14379E3E" w14:textId="77777777" w:rsidR="00E832BD" w:rsidRPr="00E46EB6" w:rsidRDefault="00E832BD" w:rsidP="002D5841">
      <w:pPr>
        <w:spacing w:after="0" w:line="240" w:lineRule="auto"/>
        <w:ind w:firstLine="600"/>
        <w:jc w:val="center"/>
        <w:rPr>
          <w:rFonts w:ascii="PT Astra Serif" w:hAnsi="PT Astra Serif"/>
          <w:sz w:val="28"/>
          <w:szCs w:val="28"/>
        </w:rPr>
      </w:pPr>
    </w:p>
    <w:p w14:paraId="7F04C9BE" w14:textId="75BC75D5" w:rsidR="00726130" w:rsidRPr="00E46EB6" w:rsidRDefault="00726130" w:rsidP="002D5841">
      <w:pPr>
        <w:spacing w:after="0" w:line="240" w:lineRule="auto"/>
        <w:ind w:firstLine="600"/>
        <w:jc w:val="center"/>
        <w:rPr>
          <w:rFonts w:ascii="PT Astra Serif" w:hAnsi="PT Astra Serif"/>
          <w:sz w:val="28"/>
          <w:szCs w:val="28"/>
        </w:rPr>
      </w:pPr>
    </w:p>
    <w:p w14:paraId="34BE5EAE" w14:textId="77777777" w:rsidR="00E832BD" w:rsidRPr="00E46EB6" w:rsidRDefault="00E832BD" w:rsidP="00E832BD">
      <w:pPr>
        <w:pStyle w:val="a7"/>
        <w:rPr>
          <w:rFonts w:ascii="PT Astra Serif" w:hAnsi="PT Astra Serif"/>
          <w:sz w:val="28"/>
          <w:szCs w:val="28"/>
        </w:rPr>
      </w:pPr>
      <w:r w:rsidRPr="00E46EB6">
        <w:rPr>
          <w:rFonts w:ascii="PT Astra Serif" w:hAnsi="PT Astra Serif"/>
          <w:sz w:val="28"/>
          <w:szCs w:val="28"/>
        </w:rPr>
        <w:lastRenderedPageBreak/>
        <w:t>Приложение к рабочей программе учебного предмета «Физика»</w:t>
      </w:r>
    </w:p>
    <w:p w14:paraId="06430EDC" w14:textId="77777777" w:rsidR="00E832BD" w:rsidRPr="00E46EB6" w:rsidRDefault="00E832BD" w:rsidP="00E832BD">
      <w:pPr>
        <w:pStyle w:val="a3"/>
        <w:shd w:val="clear" w:color="auto" w:fill="FFFFFF"/>
        <w:spacing w:before="0" w:beforeAutospacing="0" w:after="150" w:afterAutospacing="0"/>
        <w:rPr>
          <w:rFonts w:ascii="PT Astra Serif" w:hAnsi="PT Astra Serif"/>
          <w:spacing w:val="-3"/>
          <w:sz w:val="32"/>
          <w:szCs w:val="32"/>
        </w:rPr>
      </w:pPr>
      <w:r w:rsidRPr="00E46EB6">
        <w:rPr>
          <w:rFonts w:ascii="PT Astra Serif" w:hAnsi="PT Astra Serif"/>
          <w:b/>
          <w:spacing w:val="-3"/>
          <w:sz w:val="32"/>
          <w:szCs w:val="32"/>
        </w:rPr>
        <w:t>Формы учета рабочей программы воспитания</w:t>
      </w:r>
      <w:r w:rsidRPr="00E46EB6">
        <w:rPr>
          <w:rFonts w:ascii="PT Astra Serif" w:hAnsi="PT Astra Serif"/>
          <w:spacing w:val="-3"/>
          <w:sz w:val="32"/>
          <w:szCs w:val="32"/>
        </w:rPr>
        <w:t>.</w:t>
      </w:r>
      <w:r w:rsidRPr="00E46EB6">
        <w:rPr>
          <w:rFonts w:ascii="PT Astra Serif" w:hAnsi="PT Astra Serif" w:cs="Arial"/>
          <w:color w:val="231F20"/>
        </w:rPr>
        <w:t xml:space="preserve"> </w:t>
      </w:r>
    </w:p>
    <w:p w14:paraId="559DB2A3" w14:textId="77777777" w:rsidR="00E832BD" w:rsidRPr="00E46EB6" w:rsidRDefault="00E832BD" w:rsidP="00E832BD">
      <w:pPr>
        <w:rPr>
          <w:rFonts w:ascii="PT Astra Serif" w:hAnsi="PT Astra Serif"/>
          <w:spacing w:val="-3"/>
          <w:sz w:val="28"/>
          <w:szCs w:val="28"/>
        </w:rPr>
      </w:pPr>
      <w:r w:rsidRPr="00E46EB6">
        <w:rPr>
          <w:rFonts w:ascii="PT Astra Serif" w:hAnsi="PT Astra Serif"/>
          <w:spacing w:val="-3"/>
          <w:sz w:val="28"/>
          <w:szCs w:val="28"/>
        </w:rPr>
        <w:t xml:space="preserve">Рабочая программа учебного предмета «Физика» сформирована с учетом рабочей программы воспитания </w:t>
      </w:r>
      <w:r w:rsidRPr="00E46EB6">
        <w:rPr>
          <w:rFonts w:ascii="PT Astra Serif" w:hAnsi="PT Astra Serif"/>
          <w:sz w:val="28"/>
          <w:szCs w:val="28"/>
        </w:rPr>
        <w:t>МБОУ «Пригородная СШ» на 2021-2026 годы», утвержденной приказом от 17.06.2021 г., № 432.</w:t>
      </w:r>
      <w:r w:rsidRPr="00E46EB6">
        <w:rPr>
          <w:rFonts w:ascii="PT Astra Serif" w:hAnsi="PT Astra Serif"/>
          <w:spacing w:val="-3"/>
          <w:sz w:val="28"/>
          <w:szCs w:val="28"/>
        </w:rPr>
        <w:t xml:space="preserve"> </w:t>
      </w:r>
    </w:p>
    <w:p w14:paraId="1DDAF135" w14:textId="77777777" w:rsidR="00E832BD" w:rsidRPr="00E46EB6" w:rsidRDefault="00E832BD" w:rsidP="00E832BD">
      <w:pPr>
        <w:rPr>
          <w:rFonts w:ascii="PT Astra Serif" w:hAnsi="PT Astra Serif"/>
          <w:spacing w:val="-3"/>
          <w:sz w:val="28"/>
          <w:szCs w:val="28"/>
        </w:rPr>
      </w:pPr>
      <w:r w:rsidRPr="00E46EB6">
        <w:rPr>
          <w:rFonts w:ascii="PT Astra Serif" w:hAnsi="PT Astra Serif"/>
          <w:sz w:val="28"/>
          <w:szCs w:val="28"/>
        </w:rPr>
        <w:t>Практическая реализация воспитательного потенциала урока определена в рамках модуля "Школьный урок" (п.3.2, раздел 3 рабочей программы воспитания).</w:t>
      </w:r>
    </w:p>
    <w:p w14:paraId="7364377F" w14:textId="77777777" w:rsidR="00E832BD" w:rsidRPr="00E46EB6" w:rsidRDefault="00E832BD" w:rsidP="00E832BD">
      <w:pPr>
        <w:shd w:val="clear" w:color="auto" w:fill="FFFFFF"/>
        <w:spacing w:after="0"/>
        <w:ind w:firstLine="708"/>
        <w:jc w:val="both"/>
        <w:rPr>
          <w:rFonts w:ascii="PT Astra Serif" w:hAnsi="PT Astra Serif"/>
          <w:color w:val="000000"/>
          <w:sz w:val="28"/>
        </w:rPr>
      </w:pPr>
      <w:r w:rsidRPr="00E46EB6">
        <w:rPr>
          <w:rFonts w:ascii="PT Astra Serif" w:hAnsi="PT Astra Serif"/>
          <w:color w:val="000000"/>
          <w:sz w:val="28"/>
        </w:rPr>
        <w:t>Воспитание является одной из важнейших составляющих образовательного процесса наряду с обучением. Дополняя друг друга, обучение и воспитание служат единой цели: целостному развитию личности школьника.</w:t>
      </w:r>
    </w:p>
    <w:p w14:paraId="66B1FAA5" w14:textId="77777777" w:rsidR="00E832BD" w:rsidRPr="00E46EB6" w:rsidRDefault="00E832BD" w:rsidP="00E832BD">
      <w:pPr>
        <w:spacing w:after="0"/>
        <w:jc w:val="both"/>
        <w:rPr>
          <w:rFonts w:ascii="PT Astra Serif" w:hAnsi="PT Astra Serif"/>
          <w:color w:val="000000"/>
          <w:sz w:val="28"/>
          <w:szCs w:val="28"/>
        </w:rPr>
      </w:pPr>
      <w:r w:rsidRPr="00E46EB6">
        <w:rPr>
          <w:rFonts w:ascii="PT Astra Serif" w:hAnsi="PT Astra Serif"/>
          <w:color w:val="000000"/>
          <w:sz w:val="28"/>
          <w:szCs w:val="28"/>
        </w:rPr>
        <w:t>Воспитывает на уроке не только содержание учебного материала, но и организация урока, характер деятельности школьника, методы и приёмы обучения, средства обучения, оценочные суждения учителя, его личность, педагогический такт, те отношения, которые складываются между учителем и учащимися.</w:t>
      </w:r>
    </w:p>
    <w:p w14:paraId="54E9815A" w14:textId="77777777" w:rsidR="00E832BD" w:rsidRPr="00E46EB6" w:rsidRDefault="00E832BD" w:rsidP="00E832BD">
      <w:pPr>
        <w:shd w:val="clear" w:color="auto" w:fill="FFFFFF"/>
        <w:spacing w:before="100" w:beforeAutospacing="1" w:after="100" w:afterAutospacing="1" w:line="336" w:lineRule="atLeast"/>
        <w:outlineLvl w:val="2"/>
        <w:rPr>
          <w:rFonts w:ascii="PT Astra Serif" w:hAnsi="PT Astra Serif" w:cs="Arial"/>
          <w:b/>
          <w:i/>
          <w:sz w:val="27"/>
          <w:szCs w:val="27"/>
        </w:rPr>
      </w:pPr>
      <w:r w:rsidRPr="00E46EB6">
        <w:rPr>
          <w:rFonts w:ascii="PT Astra Serif" w:hAnsi="PT Astra Serif" w:cs="Arial"/>
          <w:b/>
          <w:i/>
          <w:color w:val="111115"/>
          <w:sz w:val="27"/>
          <w:szCs w:val="27"/>
        </w:rPr>
        <w:t>Воспитывающее содержание учебного предмета «Физика</w:t>
      </w:r>
      <w:r w:rsidRPr="00E46EB6">
        <w:rPr>
          <w:rFonts w:ascii="PT Astra Serif" w:hAnsi="PT Astra Serif" w:cs="Arial"/>
          <w:b/>
          <w:i/>
          <w:sz w:val="27"/>
          <w:szCs w:val="27"/>
        </w:rPr>
        <w:t>»</w:t>
      </w:r>
    </w:p>
    <w:p w14:paraId="1D144BBD" w14:textId="77777777" w:rsidR="00E832BD" w:rsidRPr="00E46EB6" w:rsidRDefault="00E832BD" w:rsidP="00E832BD">
      <w:pPr>
        <w:pStyle w:val="a3"/>
        <w:shd w:val="clear" w:color="auto" w:fill="FFFFFF"/>
        <w:spacing w:before="0" w:beforeAutospacing="0" w:after="150" w:afterAutospacing="0"/>
        <w:rPr>
          <w:rFonts w:ascii="PT Astra Serif" w:hAnsi="PT Astra Serif" w:cs="Arial"/>
          <w:color w:val="231F20"/>
        </w:rPr>
      </w:pPr>
      <w:r w:rsidRPr="00E46EB6">
        <w:rPr>
          <w:rFonts w:ascii="PT Astra Serif" w:hAnsi="PT Astra Serif" w:cs="Arial"/>
          <w:color w:val="231F20"/>
        </w:rPr>
        <w:t xml:space="preserve">Изучение учебного предмета </w:t>
      </w:r>
      <w:r w:rsidRPr="00E46EB6">
        <w:rPr>
          <w:rFonts w:ascii="PT Astra Serif" w:hAnsi="PT Astra Serif" w:cs="Arial"/>
          <w:b/>
          <w:color w:val="231F20"/>
        </w:rPr>
        <w:t>"Физика"</w:t>
      </w:r>
      <w:r w:rsidRPr="00E46EB6">
        <w:rPr>
          <w:rFonts w:ascii="PT Astra Serif" w:hAnsi="PT Astra Serif" w:cs="Arial"/>
          <w:color w:val="231F20"/>
        </w:rPr>
        <w:t xml:space="preserve"> направлено на формирование естественно-научной грамотности учащихся и организацию изучения физики на деятельностной основе, что не только вносит основной вклад в естественно-научную картину мира, но и предоставляет наиболее ясные образцы применения научного метода познания, фундаментальных законов физики и получения достоверных знаний о мире. Физика наряду с другими естественно-научными предметами должна дать школьникам представление об увлекательности научного исследования и радости самостоятельного открытия нового знания, а также направлена на приобретение интереса и стремления обучающихся к научному изучению природы, развитие их интеллектуальных и творческих способностей.</w:t>
      </w:r>
    </w:p>
    <w:p w14:paraId="2EAA56AC" w14:textId="77777777" w:rsidR="00E832BD" w:rsidRPr="00E46EB6" w:rsidRDefault="00E832BD" w:rsidP="00E832BD">
      <w:pPr>
        <w:pStyle w:val="a3"/>
        <w:shd w:val="clear" w:color="auto" w:fill="FFFFFF"/>
        <w:spacing w:before="0" w:beforeAutospacing="0" w:after="150" w:afterAutospacing="0"/>
        <w:rPr>
          <w:rFonts w:ascii="PT Astra Serif" w:hAnsi="PT Astra Serif" w:cs="Arial"/>
          <w:color w:val="231F20"/>
        </w:rPr>
      </w:pPr>
      <w:r w:rsidRPr="00E46EB6">
        <w:rPr>
          <w:rFonts w:ascii="PT Astra Serif" w:hAnsi="PT Astra Serif" w:cs="Arial"/>
          <w:color w:val="231F20"/>
        </w:rPr>
        <w:t>В основе изучения предмета "Физика" лежит формирование естественно-научной грамотности, т.е. способности занимать активную гражданскую позицию по общественно значимым вопросам, связанным с естественными науками, интересоваться естественно-научными идеями и стремится участвовать в аргументированном обсуждении проблем, относящихся к естественным наукам и технологиям. Изучение физики способно внести решающий вклад в формирование естественно-научной грамотности обучающихся и формирования следующих компетентностей: научно объяснять явления, оценивать и понимать особенности научного исследования, интерпретировать данные и использовать научные доказательства для получения выводов</w:t>
      </w:r>
    </w:p>
    <w:p w14:paraId="57CBC320" w14:textId="77777777" w:rsidR="00E832BD" w:rsidRPr="00E46EB6" w:rsidRDefault="00E832BD" w:rsidP="00E832BD">
      <w:pPr>
        <w:shd w:val="clear" w:color="auto" w:fill="FFFFFF"/>
        <w:spacing w:after="0" w:line="360" w:lineRule="atLeast"/>
        <w:rPr>
          <w:rFonts w:ascii="PT Astra Serif" w:hAnsi="PT Astra Serif" w:cs="Arial"/>
          <w:sz w:val="24"/>
          <w:szCs w:val="24"/>
        </w:rPr>
      </w:pPr>
      <w:r w:rsidRPr="00E46EB6">
        <w:rPr>
          <w:rFonts w:ascii="PT Astra Serif" w:hAnsi="PT Astra Serif" w:cs="Arial"/>
          <w:sz w:val="24"/>
          <w:szCs w:val="24"/>
        </w:rPr>
        <w:t>Основная воспитательная направленность уроков Физики состоит в воспитании ценностного отношения к науке, её значимости в современном мире. Помимо этого, содержание упражнений, задач по этому предмету дает следующие возможности для воспитания школьников:</w:t>
      </w:r>
    </w:p>
    <w:p w14:paraId="3F0976C5" w14:textId="77777777" w:rsidR="00E832BD" w:rsidRPr="00E46EB6" w:rsidRDefault="00E832BD" w:rsidP="00E832BD">
      <w:pPr>
        <w:numPr>
          <w:ilvl w:val="0"/>
          <w:numId w:val="28"/>
        </w:numPr>
        <w:shd w:val="clear" w:color="auto" w:fill="FFFFFF"/>
        <w:spacing w:after="135" w:line="360" w:lineRule="atLeast"/>
        <w:ind w:left="480"/>
        <w:rPr>
          <w:rFonts w:ascii="PT Astra Serif" w:hAnsi="PT Astra Serif" w:cs="Arial"/>
          <w:sz w:val="24"/>
          <w:szCs w:val="24"/>
        </w:rPr>
      </w:pPr>
      <w:r w:rsidRPr="00E46EB6">
        <w:rPr>
          <w:rFonts w:ascii="PT Astra Serif" w:hAnsi="PT Astra Serif" w:cs="Arial"/>
          <w:sz w:val="24"/>
          <w:szCs w:val="24"/>
        </w:rPr>
        <w:t>обогащение детских представлений о роли науки в жизни общества;</w:t>
      </w:r>
    </w:p>
    <w:p w14:paraId="691E3CBB" w14:textId="77777777" w:rsidR="00E832BD" w:rsidRPr="00E46EB6" w:rsidRDefault="00E832BD" w:rsidP="00E832BD">
      <w:pPr>
        <w:numPr>
          <w:ilvl w:val="0"/>
          <w:numId w:val="28"/>
        </w:numPr>
        <w:shd w:val="clear" w:color="auto" w:fill="FFFFFF"/>
        <w:spacing w:after="135" w:line="360" w:lineRule="atLeast"/>
        <w:ind w:left="480"/>
        <w:rPr>
          <w:rFonts w:ascii="PT Astra Serif" w:hAnsi="PT Astra Serif" w:cs="Arial"/>
          <w:sz w:val="24"/>
          <w:szCs w:val="24"/>
        </w:rPr>
      </w:pPr>
      <w:r w:rsidRPr="00E46EB6">
        <w:rPr>
          <w:rFonts w:ascii="PT Astra Serif" w:hAnsi="PT Astra Serif" w:cs="Arial"/>
          <w:sz w:val="24"/>
          <w:szCs w:val="24"/>
        </w:rPr>
        <w:t>ознакомление с научными открытиями;</w:t>
      </w:r>
    </w:p>
    <w:p w14:paraId="480CB19E" w14:textId="77777777" w:rsidR="00E832BD" w:rsidRPr="00E46EB6" w:rsidRDefault="00E832BD" w:rsidP="00E832BD">
      <w:pPr>
        <w:numPr>
          <w:ilvl w:val="0"/>
          <w:numId w:val="28"/>
        </w:numPr>
        <w:shd w:val="clear" w:color="auto" w:fill="FFFFFF"/>
        <w:spacing w:after="135" w:line="360" w:lineRule="atLeast"/>
        <w:ind w:left="480"/>
        <w:rPr>
          <w:rFonts w:ascii="PT Astra Serif" w:hAnsi="PT Astra Serif" w:cs="Arial"/>
          <w:sz w:val="24"/>
          <w:szCs w:val="24"/>
        </w:rPr>
      </w:pPr>
      <w:r w:rsidRPr="00E46EB6">
        <w:rPr>
          <w:rFonts w:ascii="PT Astra Serif" w:hAnsi="PT Astra Serif" w:cs="Arial"/>
          <w:sz w:val="24"/>
          <w:szCs w:val="24"/>
        </w:rPr>
        <w:t>ознакомление с практическим применением научных знаний;</w:t>
      </w:r>
    </w:p>
    <w:p w14:paraId="2A06D284" w14:textId="77777777" w:rsidR="00E832BD" w:rsidRPr="00E46EB6" w:rsidRDefault="00E832BD" w:rsidP="00E832BD">
      <w:pPr>
        <w:numPr>
          <w:ilvl w:val="0"/>
          <w:numId w:val="28"/>
        </w:numPr>
        <w:shd w:val="clear" w:color="auto" w:fill="FFFFFF"/>
        <w:spacing w:after="135" w:line="360" w:lineRule="atLeast"/>
        <w:ind w:left="480"/>
        <w:rPr>
          <w:rFonts w:ascii="PT Astra Serif" w:hAnsi="PT Astra Serif" w:cs="Arial"/>
          <w:sz w:val="24"/>
          <w:szCs w:val="24"/>
        </w:rPr>
      </w:pPr>
      <w:r w:rsidRPr="00E46EB6">
        <w:rPr>
          <w:rFonts w:ascii="PT Astra Serif" w:hAnsi="PT Astra Serif" w:cs="Arial"/>
          <w:sz w:val="24"/>
          <w:szCs w:val="24"/>
        </w:rPr>
        <w:lastRenderedPageBreak/>
        <w:t>расширение представлений учащихся о значении физики;</w:t>
      </w:r>
    </w:p>
    <w:p w14:paraId="62C6DCCE" w14:textId="77777777" w:rsidR="00E832BD" w:rsidRPr="00E46EB6" w:rsidRDefault="00E832BD" w:rsidP="00E832BD">
      <w:pPr>
        <w:spacing w:after="0"/>
        <w:jc w:val="both"/>
        <w:rPr>
          <w:rFonts w:ascii="PT Astra Serif" w:hAnsi="PT Astra Serif"/>
          <w:sz w:val="28"/>
          <w:szCs w:val="28"/>
        </w:rPr>
      </w:pPr>
      <w:r w:rsidRPr="00E46EB6">
        <w:rPr>
          <w:rFonts w:ascii="PT Astra Serif" w:hAnsi="PT Astra Serif"/>
          <w:sz w:val="28"/>
          <w:szCs w:val="28"/>
        </w:rPr>
        <w:t>Наиболее эффективные пути реализации воспитательного потенциала уроков физики:</w:t>
      </w:r>
    </w:p>
    <w:p w14:paraId="0211B64A" w14:textId="77777777" w:rsidR="00E832BD" w:rsidRPr="00E46EB6" w:rsidRDefault="00E832BD" w:rsidP="00E832BD">
      <w:pPr>
        <w:numPr>
          <w:ilvl w:val="0"/>
          <w:numId w:val="27"/>
        </w:numPr>
        <w:spacing w:after="0"/>
        <w:ind w:left="0"/>
        <w:jc w:val="both"/>
        <w:rPr>
          <w:rFonts w:ascii="PT Astra Serif" w:hAnsi="PT Astra Serif"/>
          <w:sz w:val="28"/>
          <w:szCs w:val="28"/>
        </w:rPr>
      </w:pPr>
      <w:r w:rsidRPr="00E46EB6">
        <w:rPr>
          <w:rFonts w:ascii="PT Astra Serif" w:hAnsi="PT Astra Serif"/>
          <w:sz w:val="28"/>
          <w:szCs w:val="28"/>
        </w:rPr>
        <w:t xml:space="preserve"> лабораторные занятия;</w:t>
      </w:r>
    </w:p>
    <w:p w14:paraId="7C8AD420" w14:textId="77777777" w:rsidR="00E832BD" w:rsidRPr="00E46EB6" w:rsidRDefault="00E832BD" w:rsidP="00E832BD">
      <w:pPr>
        <w:numPr>
          <w:ilvl w:val="0"/>
          <w:numId w:val="27"/>
        </w:numPr>
        <w:spacing w:after="0"/>
        <w:ind w:left="0"/>
        <w:jc w:val="both"/>
        <w:rPr>
          <w:rFonts w:ascii="PT Astra Serif" w:hAnsi="PT Astra Serif"/>
          <w:sz w:val="28"/>
          <w:szCs w:val="28"/>
        </w:rPr>
      </w:pPr>
      <w:r w:rsidRPr="00E46EB6">
        <w:rPr>
          <w:rFonts w:ascii="PT Astra Serif" w:hAnsi="PT Astra Serif"/>
          <w:sz w:val="28"/>
          <w:szCs w:val="28"/>
        </w:rPr>
        <w:t>Решение задач;</w:t>
      </w:r>
    </w:p>
    <w:p w14:paraId="74F8C603" w14:textId="77777777" w:rsidR="00E832BD" w:rsidRPr="00E46EB6" w:rsidRDefault="00E832BD" w:rsidP="00E832BD">
      <w:pPr>
        <w:numPr>
          <w:ilvl w:val="0"/>
          <w:numId w:val="27"/>
        </w:numPr>
        <w:spacing w:after="0"/>
        <w:ind w:left="0"/>
        <w:jc w:val="both"/>
        <w:rPr>
          <w:rFonts w:ascii="PT Astra Serif" w:hAnsi="PT Astra Serif"/>
          <w:sz w:val="28"/>
          <w:szCs w:val="28"/>
        </w:rPr>
      </w:pPr>
      <w:r w:rsidRPr="00E46EB6">
        <w:rPr>
          <w:rFonts w:ascii="PT Astra Serif" w:hAnsi="PT Astra Serif"/>
          <w:sz w:val="28"/>
          <w:szCs w:val="28"/>
        </w:rPr>
        <w:t>интегрированные уроки физики, математики и химии;</w:t>
      </w:r>
    </w:p>
    <w:p w14:paraId="06D151B6" w14:textId="77777777" w:rsidR="00E832BD" w:rsidRPr="00E46EB6" w:rsidRDefault="00E832BD" w:rsidP="00E832BD">
      <w:pPr>
        <w:numPr>
          <w:ilvl w:val="0"/>
          <w:numId w:val="27"/>
        </w:numPr>
        <w:spacing w:after="0"/>
        <w:ind w:left="0"/>
        <w:jc w:val="both"/>
        <w:rPr>
          <w:rFonts w:ascii="PT Astra Serif" w:hAnsi="PT Astra Serif"/>
          <w:sz w:val="28"/>
          <w:szCs w:val="28"/>
        </w:rPr>
      </w:pPr>
      <w:r w:rsidRPr="00E46EB6">
        <w:rPr>
          <w:rFonts w:ascii="PT Astra Serif" w:hAnsi="PT Astra Serif"/>
          <w:sz w:val="28"/>
          <w:szCs w:val="28"/>
        </w:rPr>
        <w:t>уроки – практикумы с демонстрацией опытов;</w:t>
      </w:r>
    </w:p>
    <w:p w14:paraId="273866E5" w14:textId="77777777" w:rsidR="00E832BD" w:rsidRPr="00E46EB6" w:rsidRDefault="00E832BD" w:rsidP="00E832BD">
      <w:pPr>
        <w:numPr>
          <w:ilvl w:val="0"/>
          <w:numId w:val="27"/>
        </w:numPr>
        <w:spacing w:after="0"/>
        <w:ind w:left="0"/>
        <w:jc w:val="both"/>
        <w:rPr>
          <w:rFonts w:ascii="PT Astra Serif" w:hAnsi="PT Astra Serif"/>
          <w:sz w:val="28"/>
          <w:szCs w:val="28"/>
        </w:rPr>
      </w:pPr>
      <w:r w:rsidRPr="00E46EB6">
        <w:rPr>
          <w:rFonts w:ascii="PT Astra Serif" w:hAnsi="PT Astra Serif"/>
          <w:sz w:val="28"/>
          <w:szCs w:val="28"/>
        </w:rPr>
        <w:t>приобщение к отечественным разработкам учёных;</w:t>
      </w:r>
    </w:p>
    <w:p w14:paraId="39D02660" w14:textId="77777777" w:rsidR="00E832BD" w:rsidRPr="00E46EB6" w:rsidRDefault="00E832BD" w:rsidP="00E832BD">
      <w:pPr>
        <w:numPr>
          <w:ilvl w:val="0"/>
          <w:numId w:val="27"/>
        </w:numPr>
        <w:spacing w:after="0"/>
        <w:ind w:left="0"/>
        <w:jc w:val="both"/>
        <w:rPr>
          <w:rFonts w:ascii="PT Astra Serif" w:hAnsi="PT Astra Serif"/>
          <w:sz w:val="28"/>
          <w:szCs w:val="28"/>
        </w:rPr>
      </w:pPr>
      <w:r w:rsidRPr="00E46EB6">
        <w:rPr>
          <w:rFonts w:ascii="PT Astra Serif" w:hAnsi="PT Astra Serif"/>
          <w:sz w:val="28"/>
          <w:szCs w:val="28"/>
        </w:rPr>
        <w:t>уроки, посвящённые деятелям науки;</w:t>
      </w:r>
    </w:p>
    <w:p w14:paraId="015CF9C9" w14:textId="77777777" w:rsidR="00E832BD" w:rsidRPr="00E46EB6" w:rsidRDefault="00E832BD" w:rsidP="00E832BD">
      <w:pPr>
        <w:numPr>
          <w:ilvl w:val="0"/>
          <w:numId w:val="27"/>
        </w:numPr>
        <w:spacing w:after="0"/>
        <w:ind w:left="0"/>
        <w:jc w:val="both"/>
        <w:rPr>
          <w:rFonts w:ascii="PT Astra Serif" w:hAnsi="PT Astra Serif"/>
          <w:b/>
          <w:i/>
          <w:sz w:val="28"/>
          <w:szCs w:val="28"/>
        </w:rPr>
      </w:pPr>
      <w:r w:rsidRPr="00E46EB6">
        <w:rPr>
          <w:rFonts w:ascii="PT Astra Serif" w:hAnsi="PT Astra Serif"/>
          <w:sz w:val="28"/>
          <w:szCs w:val="28"/>
        </w:rPr>
        <w:t>рассказы о русских учёных.</w:t>
      </w:r>
    </w:p>
    <w:p w14:paraId="66E73D61" w14:textId="77777777" w:rsidR="00E832BD" w:rsidRPr="00E46EB6" w:rsidRDefault="00E832BD" w:rsidP="00E832BD">
      <w:pPr>
        <w:spacing w:after="0"/>
        <w:jc w:val="both"/>
        <w:rPr>
          <w:rFonts w:ascii="PT Astra Serif" w:hAnsi="PT Astra Serif"/>
          <w:b/>
          <w:i/>
          <w:sz w:val="28"/>
          <w:szCs w:val="28"/>
        </w:rPr>
      </w:pPr>
    </w:p>
    <w:p w14:paraId="502A9645" w14:textId="77777777" w:rsidR="00E832BD" w:rsidRPr="00E46EB6" w:rsidRDefault="00E832BD" w:rsidP="00E832BD">
      <w:pPr>
        <w:spacing w:after="0"/>
        <w:ind w:firstLine="708"/>
        <w:jc w:val="both"/>
        <w:rPr>
          <w:rFonts w:ascii="PT Astra Serif" w:hAnsi="PT Astra Serif"/>
          <w:b/>
          <w:i/>
          <w:sz w:val="28"/>
          <w:szCs w:val="28"/>
        </w:rPr>
      </w:pPr>
      <w:r w:rsidRPr="00E46EB6">
        <w:rPr>
          <w:rFonts w:ascii="PT Astra Serif" w:hAnsi="PT Astra Serif"/>
          <w:b/>
          <w:i/>
          <w:sz w:val="28"/>
          <w:szCs w:val="28"/>
        </w:rPr>
        <w:t xml:space="preserve"> Реализация воспитательного потенциала учебного предмета предполагает следующее:</w:t>
      </w:r>
    </w:p>
    <w:p w14:paraId="0CD3A6D1" w14:textId="77777777" w:rsidR="00E832BD" w:rsidRPr="00E46EB6" w:rsidRDefault="00E832BD" w:rsidP="00E832BD">
      <w:pPr>
        <w:rPr>
          <w:rFonts w:ascii="PT Astra Serif" w:hAnsi="PT Astra Serif"/>
          <w:sz w:val="28"/>
          <w:szCs w:val="28"/>
        </w:rPr>
      </w:pPr>
      <w:r w:rsidRPr="00E46EB6">
        <w:rPr>
          <w:rFonts w:ascii="PT Astra Serif" w:hAnsi="PT Astra Serif"/>
          <w:sz w:val="28"/>
          <w:szCs w:val="28"/>
        </w:rPr>
        <w:t>- установление доверительных отношений между педагогическим работником и его обучающимся,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14:paraId="2EB359EC" w14:textId="77777777" w:rsidR="00E832BD" w:rsidRPr="00E46EB6" w:rsidRDefault="00E832BD" w:rsidP="00E832BD">
      <w:pPr>
        <w:rPr>
          <w:rFonts w:ascii="PT Astra Serif" w:hAnsi="PT Astra Serif"/>
          <w:b/>
          <w:sz w:val="28"/>
          <w:szCs w:val="28"/>
        </w:rPr>
      </w:pPr>
      <w:r w:rsidRPr="00E46EB6">
        <w:rPr>
          <w:rFonts w:ascii="PT Astra Serif" w:hAnsi="PT Astra Serif"/>
          <w:sz w:val="28"/>
          <w:szCs w:val="28"/>
        </w:rPr>
        <w:t>-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14:paraId="318D7CD7" w14:textId="77777777" w:rsidR="00E832BD" w:rsidRPr="00E46EB6" w:rsidRDefault="00E832BD" w:rsidP="00E832BD">
      <w:pPr>
        <w:rPr>
          <w:rFonts w:ascii="PT Astra Serif" w:hAnsi="PT Astra Serif"/>
          <w:sz w:val="28"/>
          <w:szCs w:val="28"/>
        </w:rPr>
      </w:pPr>
      <w:r w:rsidRPr="00E46EB6">
        <w:rPr>
          <w:rFonts w:ascii="PT Astra Serif" w:hAnsi="PT Astra Serif"/>
          <w:sz w:val="28"/>
          <w:szCs w:val="28"/>
        </w:rPr>
        <w:t>-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её поводу, выработки своего к ней отношения.</w:t>
      </w:r>
    </w:p>
    <w:p w14:paraId="1BFB103C" w14:textId="77777777" w:rsidR="00E832BD" w:rsidRPr="00E46EB6" w:rsidRDefault="00E832BD" w:rsidP="00E832BD">
      <w:pPr>
        <w:rPr>
          <w:rFonts w:ascii="PT Astra Serif" w:hAnsi="PT Astra Serif"/>
          <w:sz w:val="28"/>
          <w:szCs w:val="28"/>
        </w:rPr>
      </w:pPr>
    </w:p>
    <w:p w14:paraId="09AA9642" w14:textId="77777777" w:rsidR="00E832BD" w:rsidRPr="00E46EB6" w:rsidRDefault="00E832BD" w:rsidP="00E832BD">
      <w:pPr>
        <w:rPr>
          <w:rFonts w:ascii="PT Astra Serif" w:hAnsi="PT Astra Serif"/>
          <w:sz w:val="28"/>
          <w:szCs w:val="28"/>
        </w:rPr>
      </w:pPr>
    </w:p>
    <w:p w14:paraId="705307E3" w14:textId="77777777" w:rsidR="00E832BD" w:rsidRPr="00E46EB6" w:rsidRDefault="00E832BD" w:rsidP="00E832BD">
      <w:pPr>
        <w:rPr>
          <w:rFonts w:ascii="PT Astra Serif" w:hAnsi="PT Astra Serif"/>
          <w:sz w:val="28"/>
          <w:szCs w:val="28"/>
        </w:rPr>
      </w:pPr>
    </w:p>
    <w:p w14:paraId="3C628C39" w14:textId="77777777" w:rsidR="00E832BD" w:rsidRPr="00E46EB6" w:rsidRDefault="00E832BD" w:rsidP="00E832BD">
      <w:pPr>
        <w:rPr>
          <w:rFonts w:ascii="PT Astra Serif" w:hAnsi="PT Astra Serif"/>
          <w:sz w:val="28"/>
          <w:szCs w:val="28"/>
        </w:rPr>
      </w:pPr>
    </w:p>
    <w:p w14:paraId="2BAA2AD2" w14:textId="77777777" w:rsidR="00E832BD" w:rsidRPr="00E46EB6" w:rsidRDefault="00E832BD" w:rsidP="00E832BD">
      <w:pPr>
        <w:jc w:val="center"/>
        <w:rPr>
          <w:rFonts w:ascii="PT Astra Serif" w:hAnsi="PT Astra Serif"/>
          <w:b/>
          <w:i/>
          <w:sz w:val="28"/>
          <w:szCs w:val="28"/>
        </w:rPr>
      </w:pPr>
      <w:r w:rsidRPr="00E46EB6">
        <w:rPr>
          <w:rFonts w:ascii="PT Astra Serif" w:hAnsi="PT Astra Serif"/>
          <w:b/>
          <w:i/>
          <w:sz w:val="28"/>
          <w:szCs w:val="28"/>
        </w:rPr>
        <w:t xml:space="preserve">Содержание работы по реализации воспитательного потенциала учебного предмета </w:t>
      </w:r>
    </w:p>
    <w:tbl>
      <w:tblPr>
        <w:tblW w:w="1049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5528"/>
      </w:tblGrid>
      <w:tr w:rsidR="00E832BD" w:rsidRPr="00E46EB6" w14:paraId="39DF0388" w14:textId="77777777" w:rsidTr="00E832BD">
        <w:trPr>
          <w:trHeight w:val="562"/>
        </w:trPr>
        <w:tc>
          <w:tcPr>
            <w:tcW w:w="4962" w:type="dxa"/>
          </w:tcPr>
          <w:p w14:paraId="3A397209" w14:textId="77777777" w:rsidR="00E832BD" w:rsidRPr="00E46EB6" w:rsidRDefault="00E832BD" w:rsidP="00BB2E1D">
            <w:pPr>
              <w:pStyle w:val="TableParagraph"/>
              <w:ind w:left="0"/>
              <w:rPr>
                <w:rFonts w:ascii="PT Astra Serif" w:hAnsi="PT Astra Serif"/>
                <w:b/>
                <w:sz w:val="28"/>
                <w:szCs w:val="28"/>
              </w:rPr>
            </w:pPr>
            <w:r w:rsidRPr="00E46EB6">
              <w:rPr>
                <w:rFonts w:ascii="PT Astra Serif" w:hAnsi="PT Astra Serif"/>
                <w:b/>
                <w:sz w:val="28"/>
                <w:szCs w:val="28"/>
              </w:rPr>
              <w:t>Содержание и виды деятельности</w:t>
            </w:r>
          </w:p>
        </w:tc>
        <w:tc>
          <w:tcPr>
            <w:tcW w:w="5528" w:type="dxa"/>
          </w:tcPr>
          <w:p w14:paraId="48D8A281" w14:textId="77777777" w:rsidR="00E832BD" w:rsidRPr="00E46EB6" w:rsidRDefault="00E832BD" w:rsidP="00BB2E1D">
            <w:pPr>
              <w:pStyle w:val="TableParagraph"/>
              <w:ind w:left="0"/>
              <w:rPr>
                <w:rFonts w:ascii="PT Astra Serif" w:hAnsi="PT Astra Serif"/>
                <w:b/>
                <w:sz w:val="28"/>
                <w:szCs w:val="28"/>
              </w:rPr>
            </w:pPr>
            <w:r w:rsidRPr="00E46EB6">
              <w:rPr>
                <w:rFonts w:ascii="PT Astra Serif" w:hAnsi="PT Astra Serif"/>
                <w:b/>
                <w:sz w:val="28"/>
                <w:szCs w:val="28"/>
              </w:rPr>
              <w:t>Формы деятельности</w:t>
            </w:r>
          </w:p>
        </w:tc>
      </w:tr>
      <w:tr w:rsidR="00E832BD" w:rsidRPr="00E46EB6" w14:paraId="4AC9CDFC" w14:textId="77777777" w:rsidTr="00E832BD">
        <w:trPr>
          <w:trHeight w:val="2025"/>
        </w:trPr>
        <w:tc>
          <w:tcPr>
            <w:tcW w:w="4962" w:type="dxa"/>
          </w:tcPr>
          <w:p w14:paraId="3B975BFD" w14:textId="77777777" w:rsidR="00E832BD" w:rsidRPr="00E46EB6" w:rsidRDefault="00E832BD" w:rsidP="00BB2E1D">
            <w:pPr>
              <w:pStyle w:val="TableParagraph"/>
              <w:ind w:left="0"/>
              <w:rPr>
                <w:rFonts w:ascii="PT Astra Serif" w:hAnsi="PT Astra Serif"/>
                <w:sz w:val="28"/>
                <w:szCs w:val="28"/>
              </w:rPr>
            </w:pPr>
            <w:r w:rsidRPr="00E46EB6">
              <w:rPr>
                <w:rFonts w:ascii="PT Astra Serif" w:hAnsi="PT Astra Serif"/>
                <w:sz w:val="28"/>
                <w:szCs w:val="28"/>
              </w:rPr>
              <w:lastRenderedPageBreak/>
              <w:t>Использование воспитательных возможностей содержания учебного предмета</w:t>
            </w:r>
          </w:p>
          <w:p w14:paraId="38B0BBBF" w14:textId="77777777" w:rsidR="00E832BD" w:rsidRPr="00E46EB6" w:rsidRDefault="00E832BD" w:rsidP="00BB2E1D">
            <w:pPr>
              <w:pStyle w:val="TableParagraph"/>
              <w:ind w:left="0"/>
              <w:rPr>
                <w:rFonts w:ascii="PT Astra Serif" w:hAnsi="PT Astra Serif"/>
                <w:sz w:val="28"/>
                <w:szCs w:val="28"/>
              </w:rPr>
            </w:pPr>
          </w:p>
        </w:tc>
        <w:tc>
          <w:tcPr>
            <w:tcW w:w="5528" w:type="dxa"/>
          </w:tcPr>
          <w:p w14:paraId="6F1F691F" w14:textId="77777777" w:rsidR="00E832BD" w:rsidRPr="00E46EB6" w:rsidRDefault="00E832BD" w:rsidP="00BB2E1D">
            <w:pPr>
              <w:pStyle w:val="TableParagraph"/>
              <w:ind w:left="0"/>
              <w:rPr>
                <w:rFonts w:ascii="PT Astra Serif" w:hAnsi="PT Astra Serif"/>
                <w:sz w:val="28"/>
                <w:szCs w:val="28"/>
              </w:rPr>
            </w:pPr>
            <w:r w:rsidRPr="00E46EB6">
              <w:rPr>
                <w:rFonts w:ascii="PT Astra Serif" w:hAnsi="PT Astra Serif"/>
                <w:sz w:val="28"/>
                <w:szCs w:val="28"/>
              </w:rPr>
              <w:t>Демонстрация обучающимся примеров ответственного, гражданского поведения, проявления человеколюбия и добросердечности,</w:t>
            </w:r>
          </w:p>
          <w:p w14:paraId="2310C931" w14:textId="77777777" w:rsidR="00E832BD" w:rsidRPr="00E46EB6" w:rsidRDefault="00E832BD" w:rsidP="00BB2E1D">
            <w:pPr>
              <w:pStyle w:val="TableParagraph"/>
              <w:ind w:left="0"/>
              <w:rPr>
                <w:rFonts w:ascii="PT Astra Serif" w:hAnsi="PT Astra Serif"/>
                <w:sz w:val="28"/>
                <w:szCs w:val="28"/>
              </w:rPr>
            </w:pPr>
            <w:r w:rsidRPr="00E46EB6">
              <w:rPr>
                <w:rFonts w:ascii="PT Astra Serif" w:hAnsi="PT Astra Serif"/>
                <w:sz w:val="28"/>
                <w:szCs w:val="28"/>
              </w:rPr>
              <w:t>-Подбор соответствующих текстов для чтения, задач для решения, проблемных ситуаций для обсуждения в классе;</w:t>
            </w:r>
          </w:p>
          <w:p w14:paraId="56032B40" w14:textId="77777777" w:rsidR="00E832BD" w:rsidRPr="00E46EB6" w:rsidRDefault="00E832BD" w:rsidP="00BB2E1D">
            <w:pPr>
              <w:pStyle w:val="TableParagraph"/>
              <w:tabs>
                <w:tab w:val="left" w:pos="235"/>
              </w:tabs>
              <w:ind w:left="0"/>
              <w:rPr>
                <w:rFonts w:ascii="PT Astra Serif" w:hAnsi="PT Astra Serif"/>
                <w:sz w:val="28"/>
                <w:szCs w:val="28"/>
              </w:rPr>
            </w:pPr>
            <w:r w:rsidRPr="00E46EB6">
              <w:rPr>
                <w:rFonts w:ascii="PT Astra Serif" w:hAnsi="PT Astra Serif"/>
                <w:sz w:val="28"/>
                <w:szCs w:val="28"/>
              </w:rPr>
              <w:t>-Предметные олимпиады;</w:t>
            </w:r>
          </w:p>
          <w:p w14:paraId="529F16E8" w14:textId="77777777" w:rsidR="00E832BD" w:rsidRPr="00E46EB6" w:rsidRDefault="00E832BD" w:rsidP="00BB2E1D">
            <w:pPr>
              <w:pStyle w:val="TableParagraph"/>
              <w:tabs>
                <w:tab w:val="left" w:pos="233"/>
              </w:tabs>
              <w:ind w:left="0"/>
              <w:rPr>
                <w:rFonts w:ascii="PT Astra Serif" w:hAnsi="PT Astra Serif"/>
                <w:sz w:val="28"/>
                <w:szCs w:val="28"/>
              </w:rPr>
            </w:pPr>
            <w:r w:rsidRPr="00E46EB6">
              <w:rPr>
                <w:rFonts w:ascii="PT Astra Serif" w:hAnsi="PT Astra Serif"/>
                <w:sz w:val="28"/>
                <w:szCs w:val="28"/>
              </w:rPr>
              <w:t>-Единый тематический урок</w:t>
            </w:r>
          </w:p>
          <w:p w14:paraId="3C3EA842" w14:textId="77777777" w:rsidR="00E832BD" w:rsidRPr="00E46EB6" w:rsidRDefault="00E832BD" w:rsidP="00BB2E1D">
            <w:pPr>
              <w:pStyle w:val="TableParagraph"/>
              <w:tabs>
                <w:tab w:val="left" w:pos="233"/>
              </w:tabs>
              <w:ind w:left="0"/>
              <w:rPr>
                <w:rFonts w:ascii="PT Astra Serif" w:hAnsi="PT Astra Serif"/>
                <w:sz w:val="28"/>
                <w:szCs w:val="28"/>
              </w:rPr>
            </w:pPr>
            <w:r w:rsidRPr="00E46EB6">
              <w:rPr>
                <w:rFonts w:ascii="PT Astra Serif" w:hAnsi="PT Astra Serif"/>
                <w:b/>
                <w:sz w:val="28"/>
                <w:szCs w:val="28"/>
              </w:rPr>
              <w:t>Виртуальные  экскурсии  –</w:t>
            </w:r>
            <w:r w:rsidRPr="00E46EB6">
              <w:rPr>
                <w:rFonts w:ascii="PT Astra Serif" w:hAnsi="PT Astra Serif"/>
                <w:sz w:val="28"/>
                <w:szCs w:val="28"/>
              </w:rPr>
              <w:t xml:space="preserve">  ознакомление  с  социально-значимыми, культурными объектами с использованием современных коммуникационных технологий</w:t>
            </w:r>
          </w:p>
        </w:tc>
      </w:tr>
      <w:tr w:rsidR="00E832BD" w:rsidRPr="00E46EB6" w14:paraId="2A0F5CD5" w14:textId="77777777" w:rsidTr="00E832BD">
        <w:trPr>
          <w:trHeight w:val="1519"/>
        </w:trPr>
        <w:tc>
          <w:tcPr>
            <w:tcW w:w="4962" w:type="dxa"/>
          </w:tcPr>
          <w:p w14:paraId="3AF00680" w14:textId="77777777" w:rsidR="00E832BD" w:rsidRPr="00E46EB6" w:rsidRDefault="00E832BD" w:rsidP="00BB2E1D">
            <w:pPr>
              <w:pStyle w:val="TableParagraph"/>
              <w:ind w:left="0"/>
              <w:rPr>
                <w:rFonts w:ascii="PT Astra Serif" w:hAnsi="PT Astra Serif"/>
                <w:sz w:val="28"/>
                <w:szCs w:val="28"/>
              </w:rPr>
            </w:pPr>
            <w:r w:rsidRPr="00E46EB6">
              <w:rPr>
                <w:rFonts w:ascii="PT Astra Serif" w:hAnsi="PT Astra Serif"/>
                <w:sz w:val="28"/>
                <w:szCs w:val="28"/>
              </w:rPr>
              <w:t>Применение на уроке интерактивных форм работы с обучающимися</w:t>
            </w:r>
          </w:p>
          <w:p w14:paraId="2536410E" w14:textId="77777777" w:rsidR="00E832BD" w:rsidRPr="00E46EB6" w:rsidRDefault="00E832BD" w:rsidP="00BB2E1D">
            <w:pPr>
              <w:pStyle w:val="TableParagraph"/>
              <w:ind w:left="0"/>
              <w:rPr>
                <w:rFonts w:ascii="PT Astra Serif" w:hAnsi="PT Astra Serif"/>
                <w:sz w:val="28"/>
                <w:szCs w:val="28"/>
              </w:rPr>
            </w:pPr>
          </w:p>
        </w:tc>
        <w:tc>
          <w:tcPr>
            <w:tcW w:w="5528" w:type="dxa"/>
          </w:tcPr>
          <w:p w14:paraId="2D6A86C9" w14:textId="77777777" w:rsidR="00E832BD" w:rsidRPr="00E46EB6" w:rsidRDefault="00E832BD" w:rsidP="00BB2E1D">
            <w:pPr>
              <w:pStyle w:val="TableParagraph"/>
              <w:tabs>
                <w:tab w:val="left" w:pos="405"/>
                <w:tab w:val="left" w:pos="406"/>
                <w:tab w:val="left" w:pos="2408"/>
                <w:tab w:val="left" w:pos="3154"/>
              </w:tabs>
              <w:ind w:left="0"/>
              <w:rPr>
                <w:rFonts w:ascii="PT Astra Serif" w:hAnsi="PT Astra Serif"/>
                <w:sz w:val="28"/>
                <w:szCs w:val="28"/>
              </w:rPr>
            </w:pPr>
            <w:r w:rsidRPr="00E46EB6">
              <w:rPr>
                <w:rFonts w:ascii="PT Astra Serif" w:hAnsi="PT Astra Serif"/>
                <w:b/>
                <w:sz w:val="28"/>
                <w:szCs w:val="28"/>
              </w:rPr>
              <w:t>- Дидактические игры,</w:t>
            </w:r>
            <w:r w:rsidRPr="00E46EB6">
              <w:rPr>
                <w:rFonts w:ascii="PT Astra Serif" w:hAnsi="PT Astra Serif"/>
                <w:sz w:val="28"/>
                <w:szCs w:val="28"/>
              </w:rPr>
              <w:t xml:space="preserve"> стимулирующие познавательную мотивацию обучающихся; </w:t>
            </w:r>
          </w:p>
          <w:p w14:paraId="6AC1988C" w14:textId="77777777" w:rsidR="00E832BD" w:rsidRPr="00E46EB6" w:rsidRDefault="00E832BD" w:rsidP="00BB2E1D">
            <w:pPr>
              <w:pStyle w:val="TableParagraph"/>
              <w:tabs>
                <w:tab w:val="left" w:pos="405"/>
                <w:tab w:val="left" w:pos="406"/>
                <w:tab w:val="left" w:pos="2408"/>
                <w:tab w:val="left" w:pos="3154"/>
              </w:tabs>
              <w:ind w:left="0"/>
              <w:rPr>
                <w:rFonts w:ascii="PT Astra Serif" w:hAnsi="PT Astra Serif"/>
                <w:sz w:val="28"/>
                <w:szCs w:val="28"/>
              </w:rPr>
            </w:pPr>
            <w:r w:rsidRPr="00E46EB6">
              <w:rPr>
                <w:rFonts w:ascii="PT Astra Serif" w:hAnsi="PT Astra Serif"/>
                <w:sz w:val="28"/>
                <w:szCs w:val="28"/>
              </w:rPr>
              <w:t xml:space="preserve">   </w:t>
            </w:r>
            <w:r w:rsidRPr="00E46EB6">
              <w:rPr>
                <w:rFonts w:ascii="PT Astra Serif" w:hAnsi="PT Astra Serif"/>
                <w:b/>
                <w:sz w:val="28"/>
                <w:szCs w:val="28"/>
              </w:rPr>
              <w:t>- Дидактический театр</w:t>
            </w:r>
            <w:r w:rsidRPr="00E46EB6">
              <w:rPr>
                <w:rFonts w:ascii="PT Astra Serif" w:hAnsi="PT Astra Serif"/>
                <w:sz w:val="28"/>
                <w:szCs w:val="28"/>
              </w:rPr>
              <w:t xml:space="preserve">, где полученные на уроке знания обыгрываются в театральных постановках; </w:t>
            </w:r>
          </w:p>
          <w:p w14:paraId="2006104C" w14:textId="77777777" w:rsidR="00E832BD" w:rsidRPr="00E46EB6" w:rsidRDefault="00E832BD" w:rsidP="00BB2E1D">
            <w:pPr>
              <w:pStyle w:val="TableParagraph"/>
              <w:tabs>
                <w:tab w:val="left" w:pos="405"/>
                <w:tab w:val="left" w:pos="406"/>
                <w:tab w:val="left" w:pos="2408"/>
                <w:tab w:val="left" w:pos="3154"/>
              </w:tabs>
              <w:ind w:left="0"/>
              <w:rPr>
                <w:rFonts w:ascii="PT Astra Serif" w:hAnsi="PT Astra Serif"/>
                <w:sz w:val="28"/>
                <w:szCs w:val="28"/>
              </w:rPr>
            </w:pPr>
            <w:r w:rsidRPr="00E46EB6">
              <w:rPr>
                <w:rFonts w:ascii="PT Astra Serif" w:hAnsi="PT Astra Serif"/>
                <w:b/>
                <w:sz w:val="28"/>
                <w:szCs w:val="28"/>
              </w:rPr>
              <w:t xml:space="preserve">    - Дискуссии</w:t>
            </w:r>
            <w:r w:rsidRPr="00E46EB6">
              <w:rPr>
                <w:rFonts w:ascii="PT Astra Serif" w:hAnsi="PT Astra Serif"/>
                <w:sz w:val="28"/>
                <w:szCs w:val="28"/>
              </w:rPr>
              <w:t xml:space="preserve">, которые дают обучающимся возможность приобрести опыт ведения конструктивного диалога; </w:t>
            </w:r>
          </w:p>
          <w:p w14:paraId="23ABFA7E" w14:textId="77777777" w:rsidR="00E832BD" w:rsidRPr="00E46EB6" w:rsidRDefault="00E832BD" w:rsidP="00BB2E1D">
            <w:pPr>
              <w:pStyle w:val="TableParagraph"/>
              <w:tabs>
                <w:tab w:val="left" w:pos="405"/>
                <w:tab w:val="left" w:pos="406"/>
                <w:tab w:val="left" w:pos="2408"/>
                <w:tab w:val="left" w:pos="3154"/>
              </w:tabs>
              <w:ind w:left="0"/>
              <w:rPr>
                <w:rFonts w:ascii="PT Astra Serif" w:hAnsi="PT Astra Serif"/>
                <w:sz w:val="28"/>
                <w:szCs w:val="28"/>
              </w:rPr>
            </w:pPr>
            <w:r w:rsidRPr="00E46EB6">
              <w:rPr>
                <w:rFonts w:ascii="PT Astra Serif" w:hAnsi="PT Astra Serif"/>
                <w:sz w:val="28"/>
                <w:szCs w:val="28"/>
              </w:rPr>
              <w:t xml:space="preserve">     </w:t>
            </w:r>
            <w:r w:rsidRPr="00E46EB6">
              <w:rPr>
                <w:rFonts w:ascii="PT Astra Serif" w:hAnsi="PT Astra Serif"/>
                <w:b/>
                <w:sz w:val="28"/>
                <w:szCs w:val="28"/>
              </w:rPr>
              <w:t>- Групповая работа или работа в парах</w:t>
            </w:r>
            <w:r w:rsidRPr="00E46EB6">
              <w:rPr>
                <w:rFonts w:ascii="PT Astra Serif" w:hAnsi="PT Astra Serif"/>
                <w:sz w:val="28"/>
                <w:szCs w:val="28"/>
              </w:rPr>
              <w:t>, которые учат обучающихся командной работе и взаимодействию с другими обучающимися</w:t>
            </w:r>
          </w:p>
          <w:p w14:paraId="17B5872C" w14:textId="77777777" w:rsidR="00E832BD" w:rsidRPr="00E46EB6" w:rsidRDefault="00E832BD" w:rsidP="00BB2E1D">
            <w:pPr>
              <w:pStyle w:val="TableParagraph"/>
              <w:tabs>
                <w:tab w:val="left" w:pos="395"/>
                <w:tab w:val="left" w:pos="396"/>
                <w:tab w:val="left" w:pos="1609"/>
                <w:tab w:val="left" w:pos="2451"/>
                <w:tab w:val="left" w:pos="3015"/>
                <w:tab w:val="left" w:pos="3857"/>
                <w:tab w:val="left" w:pos="4181"/>
              </w:tabs>
              <w:ind w:left="0"/>
              <w:rPr>
                <w:rFonts w:ascii="PT Astra Serif" w:hAnsi="PT Astra Serif"/>
                <w:sz w:val="28"/>
                <w:szCs w:val="28"/>
              </w:rPr>
            </w:pPr>
          </w:p>
        </w:tc>
      </w:tr>
      <w:tr w:rsidR="00E832BD" w:rsidRPr="00E46EB6" w14:paraId="0EC426FA" w14:textId="77777777" w:rsidTr="00E832BD">
        <w:trPr>
          <w:trHeight w:val="286"/>
        </w:trPr>
        <w:tc>
          <w:tcPr>
            <w:tcW w:w="4962" w:type="dxa"/>
          </w:tcPr>
          <w:p w14:paraId="2A69138C" w14:textId="77777777" w:rsidR="00E832BD" w:rsidRPr="00E46EB6" w:rsidRDefault="00E832BD" w:rsidP="00BB2E1D">
            <w:pPr>
              <w:pStyle w:val="TableParagraph"/>
              <w:ind w:left="0"/>
              <w:rPr>
                <w:rFonts w:ascii="PT Astra Serif" w:hAnsi="PT Astra Serif"/>
                <w:sz w:val="28"/>
                <w:szCs w:val="28"/>
              </w:rPr>
            </w:pPr>
            <w:r w:rsidRPr="00E46EB6">
              <w:rPr>
                <w:rFonts w:ascii="PT Astra Serif" w:hAnsi="PT Astra Serif"/>
                <w:sz w:val="28"/>
                <w:szCs w:val="28"/>
              </w:rPr>
              <w:t>Поддержка мотивации</w:t>
            </w:r>
          </w:p>
          <w:p w14:paraId="1C1FB63B" w14:textId="77777777" w:rsidR="00E832BD" w:rsidRPr="00E46EB6" w:rsidRDefault="00E832BD" w:rsidP="00BB2E1D">
            <w:pPr>
              <w:pStyle w:val="TableParagraph"/>
              <w:ind w:left="0"/>
              <w:rPr>
                <w:rFonts w:ascii="PT Astra Serif" w:hAnsi="PT Astra Serif"/>
                <w:sz w:val="28"/>
                <w:szCs w:val="28"/>
              </w:rPr>
            </w:pPr>
            <w:r w:rsidRPr="00E46EB6">
              <w:rPr>
                <w:rFonts w:ascii="PT Astra Serif" w:hAnsi="PT Astra Serif"/>
                <w:sz w:val="28"/>
                <w:szCs w:val="28"/>
              </w:rPr>
              <w:t>обучающихся к получению знаний, налаживания позитивных межличностных отношений в классе, помощь по</w:t>
            </w:r>
          </w:p>
          <w:p w14:paraId="079EBD25" w14:textId="77777777" w:rsidR="00E832BD" w:rsidRPr="00E46EB6" w:rsidRDefault="00E832BD" w:rsidP="00BB2E1D">
            <w:pPr>
              <w:pStyle w:val="TableParagraph"/>
              <w:ind w:left="0"/>
              <w:rPr>
                <w:rFonts w:ascii="PT Astra Serif" w:hAnsi="PT Astra Serif"/>
                <w:sz w:val="28"/>
                <w:szCs w:val="28"/>
              </w:rPr>
            </w:pPr>
            <w:r w:rsidRPr="00E46EB6">
              <w:rPr>
                <w:rFonts w:ascii="PT Astra Serif" w:hAnsi="PT Astra Serif"/>
                <w:sz w:val="28"/>
                <w:szCs w:val="28"/>
              </w:rPr>
              <w:t>установлению доброжелательной атмосферы во время урока;</w:t>
            </w:r>
          </w:p>
        </w:tc>
        <w:tc>
          <w:tcPr>
            <w:tcW w:w="5528" w:type="dxa"/>
          </w:tcPr>
          <w:p w14:paraId="6FCAE165" w14:textId="77777777" w:rsidR="00E832BD" w:rsidRPr="00E46EB6" w:rsidRDefault="00E832BD" w:rsidP="00BB2E1D">
            <w:pPr>
              <w:pStyle w:val="TableParagraph"/>
              <w:tabs>
                <w:tab w:val="left" w:pos="1352"/>
                <w:tab w:val="left" w:pos="2594"/>
                <w:tab w:val="left" w:pos="3782"/>
              </w:tabs>
              <w:ind w:left="0"/>
              <w:rPr>
                <w:rFonts w:ascii="PT Astra Serif" w:hAnsi="PT Astra Serif"/>
                <w:sz w:val="28"/>
                <w:szCs w:val="28"/>
              </w:rPr>
            </w:pPr>
            <w:r w:rsidRPr="00E46EB6">
              <w:rPr>
                <w:rFonts w:ascii="PT Astra Serif" w:hAnsi="PT Astra Serif"/>
                <w:b/>
                <w:sz w:val="28"/>
                <w:szCs w:val="28"/>
              </w:rPr>
              <w:t>Игровые процедуры</w:t>
            </w:r>
            <w:r w:rsidRPr="00E46EB6">
              <w:rPr>
                <w:rFonts w:ascii="PT Astra Serif" w:hAnsi="PT Astra Serif"/>
                <w:sz w:val="28"/>
                <w:szCs w:val="28"/>
              </w:rPr>
              <w:t xml:space="preserve"> (моменты, </w:t>
            </w:r>
            <w:r w:rsidRPr="00E46EB6">
              <w:rPr>
                <w:rFonts w:ascii="PT Astra Serif" w:hAnsi="PT Astra Serif"/>
                <w:spacing w:val="-1"/>
                <w:sz w:val="28"/>
                <w:szCs w:val="28"/>
              </w:rPr>
              <w:t>ситуации,</w:t>
            </w:r>
            <w:r w:rsidRPr="00E46EB6">
              <w:rPr>
                <w:rFonts w:ascii="PT Astra Serif" w:hAnsi="PT Astra Serif"/>
                <w:sz w:val="28"/>
                <w:szCs w:val="28"/>
              </w:rPr>
              <w:t xml:space="preserve"> сюжетно– ролевые игры)</w:t>
            </w:r>
          </w:p>
          <w:p w14:paraId="5535DF4B" w14:textId="77777777" w:rsidR="00E832BD" w:rsidRPr="00E46EB6" w:rsidRDefault="00E832BD" w:rsidP="00BB2E1D">
            <w:pPr>
              <w:widowControl w:val="0"/>
              <w:autoSpaceDE w:val="0"/>
              <w:autoSpaceDN w:val="0"/>
              <w:spacing w:after="0" w:line="240" w:lineRule="auto"/>
              <w:rPr>
                <w:rFonts w:ascii="PT Astra Serif" w:hAnsi="PT Astra Serif"/>
                <w:sz w:val="28"/>
                <w:szCs w:val="28"/>
              </w:rPr>
            </w:pPr>
            <w:r w:rsidRPr="00E46EB6">
              <w:rPr>
                <w:rFonts w:ascii="PT Astra Serif" w:hAnsi="PT Astra Serif"/>
                <w:b/>
                <w:sz w:val="28"/>
                <w:szCs w:val="28"/>
              </w:rPr>
              <w:t>Беседа  этическая</w:t>
            </w:r>
            <w:r w:rsidRPr="00E46EB6">
              <w:rPr>
                <w:rFonts w:ascii="PT Astra Serif" w:hAnsi="PT Astra Serif"/>
                <w:sz w:val="28"/>
                <w:szCs w:val="28"/>
              </w:rPr>
              <w:t xml:space="preserve">  –  обращённое  к  воспитанникам  развёрнутое  личное высказывание   педагога,  проникнутое  неподдельными  эмоциями  и переживаниями  с  целью  получения  обратной  связи  от  слушателей  (в  виде вопросов, ответов, реплик).</w:t>
            </w:r>
          </w:p>
        </w:tc>
      </w:tr>
      <w:tr w:rsidR="00E832BD" w:rsidRPr="00E46EB6" w14:paraId="66BD2820" w14:textId="77777777" w:rsidTr="00E832BD">
        <w:trPr>
          <w:trHeight w:val="760"/>
        </w:trPr>
        <w:tc>
          <w:tcPr>
            <w:tcW w:w="4962" w:type="dxa"/>
          </w:tcPr>
          <w:p w14:paraId="1617F96C" w14:textId="77777777" w:rsidR="00E832BD" w:rsidRPr="00E46EB6" w:rsidRDefault="00E832BD" w:rsidP="00BB2E1D">
            <w:pPr>
              <w:pStyle w:val="TableParagraph"/>
              <w:ind w:left="0"/>
              <w:rPr>
                <w:rFonts w:ascii="PT Astra Serif" w:hAnsi="PT Astra Serif"/>
                <w:sz w:val="28"/>
                <w:szCs w:val="28"/>
              </w:rPr>
            </w:pPr>
            <w:r w:rsidRPr="00E46EB6">
              <w:rPr>
                <w:rFonts w:ascii="PT Astra Serif" w:hAnsi="PT Astra Serif"/>
                <w:sz w:val="28"/>
                <w:szCs w:val="28"/>
              </w:rPr>
              <w:t>Формирование социально значимого опыта сотрудничества и взаимной помощи;</w:t>
            </w:r>
          </w:p>
        </w:tc>
        <w:tc>
          <w:tcPr>
            <w:tcW w:w="5528" w:type="dxa"/>
          </w:tcPr>
          <w:p w14:paraId="30C86B58" w14:textId="77777777" w:rsidR="00E832BD" w:rsidRPr="00E46EB6" w:rsidRDefault="00E832BD" w:rsidP="00BB2E1D">
            <w:pPr>
              <w:pStyle w:val="TableParagraph"/>
              <w:ind w:left="0"/>
              <w:rPr>
                <w:rFonts w:ascii="PT Astra Serif" w:hAnsi="PT Astra Serif"/>
                <w:sz w:val="28"/>
                <w:szCs w:val="28"/>
              </w:rPr>
            </w:pPr>
            <w:r w:rsidRPr="00E46EB6">
              <w:rPr>
                <w:rFonts w:ascii="PT Astra Serif" w:hAnsi="PT Astra Serif"/>
                <w:b/>
                <w:sz w:val="28"/>
                <w:szCs w:val="28"/>
              </w:rPr>
              <w:t xml:space="preserve">Шефство </w:t>
            </w:r>
            <w:r w:rsidRPr="00E46EB6">
              <w:rPr>
                <w:rFonts w:ascii="PT Astra Serif" w:hAnsi="PT Astra Serif"/>
                <w:sz w:val="28"/>
                <w:szCs w:val="28"/>
              </w:rPr>
              <w:t>мотивированных и эрудированных</w:t>
            </w:r>
          </w:p>
          <w:p w14:paraId="13CAD0E9" w14:textId="77777777" w:rsidR="00E832BD" w:rsidRPr="00E46EB6" w:rsidRDefault="00E832BD" w:rsidP="00BB2E1D">
            <w:pPr>
              <w:pStyle w:val="TableParagraph"/>
              <w:ind w:left="0"/>
              <w:rPr>
                <w:rFonts w:ascii="PT Astra Serif" w:hAnsi="PT Astra Serif"/>
                <w:sz w:val="28"/>
                <w:szCs w:val="28"/>
              </w:rPr>
            </w:pPr>
            <w:r w:rsidRPr="00E46EB6">
              <w:rPr>
                <w:rFonts w:ascii="PT Astra Serif" w:hAnsi="PT Astra Serif"/>
                <w:sz w:val="28"/>
                <w:szCs w:val="28"/>
              </w:rPr>
              <w:t>Обучающихся над одноклассниками, имеющими учебные затруднения</w:t>
            </w:r>
          </w:p>
        </w:tc>
      </w:tr>
      <w:tr w:rsidR="00E832BD" w:rsidRPr="00E46EB6" w14:paraId="03EDFB7D" w14:textId="77777777" w:rsidTr="00E832BD">
        <w:trPr>
          <w:trHeight w:val="3035"/>
        </w:trPr>
        <w:tc>
          <w:tcPr>
            <w:tcW w:w="4962" w:type="dxa"/>
          </w:tcPr>
          <w:p w14:paraId="01B93749" w14:textId="77777777" w:rsidR="00E832BD" w:rsidRPr="00E46EB6" w:rsidRDefault="00E832BD" w:rsidP="00BB2E1D">
            <w:pPr>
              <w:pStyle w:val="TableParagraph"/>
              <w:tabs>
                <w:tab w:val="left" w:pos="2093"/>
                <w:tab w:val="left" w:pos="2240"/>
                <w:tab w:val="left" w:pos="2505"/>
                <w:tab w:val="left" w:pos="3282"/>
                <w:tab w:val="left" w:pos="3395"/>
                <w:tab w:val="left" w:pos="3430"/>
                <w:tab w:val="left" w:pos="3520"/>
              </w:tabs>
              <w:ind w:left="0"/>
              <w:rPr>
                <w:rFonts w:ascii="PT Astra Serif" w:hAnsi="PT Astra Serif"/>
                <w:sz w:val="28"/>
                <w:szCs w:val="28"/>
              </w:rPr>
            </w:pPr>
            <w:r w:rsidRPr="00E46EB6">
              <w:rPr>
                <w:rFonts w:ascii="PT Astra Serif" w:hAnsi="PT Astra Serif"/>
                <w:sz w:val="28"/>
                <w:szCs w:val="28"/>
              </w:rPr>
              <w:lastRenderedPageBreak/>
              <w:t xml:space="preserve">Инициирование и поддержка исследовательской </w:t>
            </w:r>
            <w:r w:rsidRPr="00E46EB6">
              <w:rPr>
                <w:rFonts w:ascii="PT Astra Serif" w:hAnsi="PT Astra Serif"/>
                <w:spacing w:val="-1"/>
                <w:sz w:val="28"/>
                <w:szCs w:val="28"/>
              </w:rPr>
              <w:t xml:space="preserve">деятельности </w:t>
            </w:r>
            <w:r w:rsidRPr="00E46EB6">
              <w:rPr>
                <w:rFonts w:ascii="PT Astra Serif" w:hAnsi="PT Astra Serif"/>
                <w:sz w:val="28"/>
                <w:szCs w:val="28"/>
              </w:rPr>
              <w:t xml:space="preserve">обучающихся для приобретения навыков самостоятельного решения теоретической проблемы, навык генерирования и оформления собственных идей, навык уважительного отношения к чужим и детям, оформленным в работах других исследователей, навык </w:t>
            </w:r>
            <w:r w:rsidRPr="00E46EB6">
              <w:rPr>
                <w:rFonts w:ascii="PT Astra Serif" w:hAnsi="PT Astra Serif"/>
                <w:spacing w:val="-1"/>
                <w:sz w:val="28"/>
                <w:szCs w:val="28"/>
              </w:rPr>
              <w:t xml:space="preserve">публичного </w:t>
            </w:r>
            <w:r w:rsidRPr="00E46EB6">
              <w:rPr>
                <w:rFonts w:ascii="PT Astra Serif" w:hAnsi="PT Astra Serif"/>
                <w:sz w:val="28"/>
                <w:szCs w:val="28"/>
              </w:rPr>
              <w:t xml:space="preserve">выступления перед </w:t>
            </w:r>
            <w:r w:rsidRPr="00E46EB6">
              <w:rPr>
                <w:rFonts w:ascii="PT Astra Serif" w:hAnsi="PT Astra Serif"/>
                <w:spacing w:val="-1"/>
                <w:sz w:val="28"/>
                <w:szCs w:val="28"/>
              </w:rPr>
              <w:t xml:space="preserve">аудиторией, </w:t>
            </w:r>
            <w:r w:rsidRPr="00E46EB6">
              <w:rPr>
                <w:rFonts w:ascii="PT Astra Serif" w:hAnsi="PT Astra Serif"/>
                <w:sz w:val="28"/>
                <w:szCs w:val="28"/>
              </w:rPr>
              <w:t>аргументирования и отстаивания своей точки зрения</w:t>
            </w:r>
          </w:p>
        </w:tc>
        <w:tc>
          <w:tcPr>
            <w:tcW w:w="5528" w:type="dxa"/>
          </w:tcPr>
          <w:p w14:paraId="398A8EF6" w14:textId="77777777" w:rsidR="00E832BD" w:rsidRPr="00E46EB6" w:rsidRDefault="00E832BD" w:rsidP="00BB2E1D">
            <w:pPr>
              <w:pStyle w:val="TableParagraph"/>
              <w:tabs>
                <w:tab w:val="left" w:pos="774"/>
                <w:tab w:val="left" w:pos="775"/>
                <w:tab w:val="left" w:pos="2991"/>
                <w:tab w:val="left" w:pos="3703"/>
              </w:tabs>
              <w:ind w:left="0"/>
              <w:rPr>
                <w:rFonts w:ascii="PT Astra Serif" w:hAnsi="PT Astra Serif"/>
                <w:sz w:val="28"/>
                <w:szCs w:val="28"/>
              </w:rPr>
            </w:pPr>
            <w:r w:rsidRPr="00E46EB6">
              <w:rPr>
                <w:rFonts w:ascii="PT Astra Serif" w:hAnsi="PT Astra Serif"/>
                <w:sz w:val="28"/>
                <w:szCs w:val="28"/>
              </w:rPr>
              <w:t xml:space="preserve">-Индивидуальные и </w:t>
            </w:r>
            <w:r w:rsidRPr="00E46EB6">
              <w:rPr>
                <w:rFonts w:ascii="PT Astra Serif" w:hAnsi="PT Astra Serif"/>
                <w:spacing w:val="-1"/>
                <w:sz w:val="28"/>
                <w:szCs w:val="28"/>
              </w:rPr>
              <w:t xml:space="preserve">групповые </w:t>
            </w:r>
            <w:r w:rsidRPr="00E46EB6">
              <w:rPr>
                <w:rFonts w:ascii="PT Astra Serif" w:hAnsi="PT Astra Serif"/>
                <w:sz w:val="28"/>
                <w:szCs w:val="28"/>
              </w:rPr>
              <w:t>исследовательские проекты;</w:t>
            </w:r>
          </w:p>
          <w:p w14:paraId="139B49FD" w14:textId="77777777" w:rsidR="00E832BD" w:rsidRPr="00E46EB6" w:rsidRDefault="00E832BD" w:rsidP="00E832BD">
            <w:pPr>
              <w:pStyle w:val="TableParagraph"/>
              <w:numPr>
                <w:ilvl w:val="0"/>
                <w:numId w:val="26"/>
              </w:numPr>
              <w:tabs>
                <w:tab w:val="left" w:pos="235"/>
              </w:tabs>
              <w:ind w:left="0" w:hanging="128"/>
              <w:rPr>
                <w:rFonts w:ascii="PT Astra Serif" w:hAnsi="PT Astra Serif"/>
                <w:sz w:val="28"/>
                <w:szCs w:val="28"/>
                <w:lang w:val="en-US"/>
              </w:rPr>
            </w:pPr>
            <w:r w:rsidRPr="00E46EB6">
              <w:rPr>
                <w:rFonts w:ascii="PT Astra Serif" w:hAnsi="PT Astra Serif"/>
                <w:sz w:val="28"/>
                <w:szCs w:val="28"/>
                <w:lang w:val="en-US"/>
              </w:rPr>
              <w:t>Конкурсы</w:t>
            </w:r>
            <w:r w:rsidRPr="00E46EB6">
              <w:rPr>
                <w:rFonts w:ascii="PT Astra Serif" w:hAnsi="PT Astra Serif"/>
                <w:sz w:val="28"/>
                <w:szCs w:val="28"/>
              </w:rPr>
              <w:t xml:space="preserve"> </w:t>
            </w:r>
            <w:r w:rsidRPr="00E46EB6">
              <w:rPr>
                <w:rFonts w:ascii="PT Astra Serif" w:hAnsi="PT Astra Serif"/>
                <w:sz w:val="28"/>
                <w:szCs w:val="28"/>
                <w:lang w:val="en-US"/>
              </w:rPr>
              <w:t>проектов;</w:t>
            </w:r>
          </w:p>
          <w:p w14:paraId="4772387D" w14:textId="77777777" w:rsidR="00E832BD" w:rsidRPr="00E46EB6" w:rsidRDefault="00E832BD" w:rsidP="00BB2E1D">
            <w:pPr>
              <w:pStyle w:val="TableParagraph"/>
              <w:tabs>
                <w:tab w:val="left" w:pos="259"/>
              </w:tabs>
              <w:ind w:left="0"/>
              <w:rPr>
                <w:rFonts w:ascii="PT Astra Serif" w:hAnsi="PT Astra Serif"/>
                <w:sz w:val="28"/>
                <w:szCs w:val="28"/>
              </w:rPr>
            </w:pPr>
            <w:r w:rsidRPr="00E46EB6">
              <w:rPr>
                <w:rFonts w:ascii="PT Astra Serif" w:hAnsi="PT Astra Serif"/>
                <w:sz w:val="28"/>
                <w:szCs w:val="28"/>
              </w:rPr>
              <w:t xml:space="preserve">-Научно–исследовательская конференция для </w:t>
            </w:r>
            <w:r w:rsidRPr="00E46EB6">
              <w:rPr>
                <w:rFonts w:ascii="PT Astra Serif" w:hAnsi="PT Astra Serif"/>
                <w:spacing w:val="-3"/>
                <w:sz w:val="28"/>
                <w:szCs w:val="28"/>
              </w:rPr>
              <w:t>школьников</w:t>
            </w:r>
          </w:p>
        </w:tc>
      </w:tr>
    </w:tbl>
    <w:p w14:paraId="5BD5A959" w14:textId="77777777" w:rsidR="00E832BD" w:rsidRPr="00E46EB6" w:rsidRDefault="00E832BD" w:rsidP="00E832BD">
      <w:pPr>
        <w:rPr>
          <w:rFonts w:ascii="PT Astra Serif" w:hAnsi="PT Astra Serif"/>
          <w:sz w:val="28"/>
          <w:szCs w:val="28"/>
        </w:rPr>
      </w:pPr>
    </w:p>
    <w:p w14:paraId="2ECEAB5A" w14:textId="77777777" w:rsidR="00E832BD" w:rsidRPr="00E46EB6" w:rsidRDefault="00E832BD" w:rsidP="00E832BD">
      <w:pPr>
        <w:ind w:left="567"/>
        <w:rPr>
          <w:rFonts w:ascii="PT Astra Serif" w:hAnsi="PT Astra Serif"/>
          <w:sz w:val="28"/>
          <w:szCs w:val="28"/>
        </w:rPr>
      </w:pPr>
    </w:p>
    <w:p w14:paraId="5862149E" w14:textId="77777777" w:rsidR="00726130" w:rsidRPr="00E46EB6" w:rsidRDefault="00726130" w:rsidP="00E832BD">
      <w:pPr>
        <w:rPr>
          <w:rFonts w:ascii="PT Astra Serif" w:hAnsi="PT Astra Serif"/>
          <w:sz w:val="28"/>
          <w:szCs w:val="28"/>
        </w:rPr>
      </w:pPr>
    </w:p>
    <w:sectPr w:rsidR="00726130" w:rsidRPr="00E46EB6" w:rsidSect="002D487F">
      <w:footerReference w:type="defaul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D47FA6" w14:textId="77777777" w:rsidR="00DB2407" w:rsidRDefault="00DB2407" w:rsidP="00646FCF">
      <w:pPr>
        <w:spacing w:after="0" w:line="240" w:lineRule="auto"/>
      </w:pPr>
      <w:r>
        <w:separator/>
      </w:r>
    </w:p>
  </w:endnote>
  <w:endnote w:type="continuationSeparator" w:id="0">
    <w:p w14:paraId="4F53E23C" w14:textId="77777777" w:rsidR="00DB2407" w:rsidRDefault="00DB2407" w:rsidP="00646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F5581" w14:textId="77777777" w:rsidR="00A30F7D" w:rsidRDefault="00DB2407">
    <w:pPr>
      <w:pStyle w:val="ac"/>
      <w:jc w:val="right"/>
    </w:pPr>
    <w:r>
      <w:fldChar w:fldCharType="begin"/>
    </w:r>
    <w:r>
      <w:instrText xml:space="preserve"> PAGE   \* MERGEFORMAT </w:instrText>
    </w:r>
    <w:r>
      <w:fldChar w:fldCharType="separate"/>
    </w:r>
    <w:r w:rsidR="00FE4527">
      <w:rPr>
        <w:noProof/>
      </w:rPr>
      <w:t>2</w:t>
    </w:r>
    <w:r>
      <w:rPr>
        <w:noProof/>
      </w:rPr>
      <w:fldChar w:fldCharType="end"/>
    </w:r>
  </w:p>
  <w:p w14:paraId="27C00BBC" w14:textId="77777777" w:rsidR="00A30F7D" w:rsidRDefault="00A30F7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D8390" w14:textId="77777777" w:rsidR="00DB2407" w:rsidRDefault="00DB2407" w:rsidP="00646FCF">
      <w:pPr>
        <w:spacing w:after="0" w:line="240" w:lineRule="auto"/>
      </w:pPr>
      <w:r>
        <w:separator/>
      </w:r>
    </w:p>
  </w:footnote>
  <w:footnote w:type="continuationSeparator" w:id="0">
    <w:p w14:paraId="714803A2" w14:textId="77777777" w:rsidR="00DB2407" w:rsidRDefault="00DB2407" w:rsidP="00646F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079D5"/>
    <w:multiLevelType w:val="hybridMultilevel"/>
    <w:tmpl w:val="EA36D8D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041E2357"/>
    <w:multiLevelType w:val="multilevel"/>
    <w:tmpl w:val="0428F22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44F50FD"/>
    <w:multiLevelType w:val="multilevel"/>
    <w:tmpl w:val="8DFEC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AE574F"/>
    <w:multiLevelType w:val="multilevel"/>
    <w:tmpl w:val="6704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753EB5"/>
    <w:multiLevelType w:val="hybridMultilevel"/>
    <w:tmpl w:val="9A985C3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171A69D8"/>
    <w:multiLevelType w:val="hybridMultilevel"/>
    <w:tmpl w:val="9C9231F2"/>
    <w:lvl w:ilvl="0" w:tplc="04190001">
      <w:start w:val="1"/>
      <w:numFmt w:val="bullet"/>
      <w:lvlText w:val=""/>
      <w:lvlJc w:val="left"/>
      <w:pPr>
        <w:ind w:left="1487" w:hanging="360"/>
      </w:pPr>
      <w:rPr>
        <w:rFonts w:ascii="Symbol" w:hAnsi="Symbol" w:hint="default"/>
      </w:rPr>
    </w:lvl>
    <w:lvl w:ilvl="1" w:tplc="04190003" w:tentative="1">
      <w:start w:val="1"/>
      <w:numFmt w:val="bullet"/>
      <w:lvlText w:val="o"/>
      <w:lvlJc w:val="left"/>
      <w:pPr>
        <w:ind w:left="2207" w:hanging="360"/>
      </w:pPr>
      <w:rPr>
        <w:rFonts w:ascii="Courier New" w:hAnsi="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6">
    <w:nsid w:val="19B4483E"/>
    <w:multiLevelType w:val="multilevel"/>
    <w:tmpl w:val="6334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D96A73"/>
    <w:multiLevelType w:val="multilevel"/>
    <w:tmpl w:val="28D8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AC14AA"/>
    <w:multiLevelType w:val="hybridMultilevel"/>
    <w:tmpl w:val="DF2AC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4C16BE"/>
    <w:multiLevelType w:val="hybridMultilevel"/>
    <w:tmpl w:val="5914C124"/>
    <w:lvl w:ilvl="0" w:tplc="F2AAE430">
      <w:numFmt w:val="bullet"/>
      <w:lvlText w:val="-"/>
      <w:lvlJc w:val="left"/>
      <w:pPr>
        <w:ind w:left="107" w:hanging="668"/>
      </w:pPr>
      <w:rPr>
        <w:rFonts w:ascii="Times New Roman" w:eastAsia="Times New Roman" w:hAnsi="Times New Roman" w:cs="Times New Roman" w:hint="default"/>
        <w:w w:val="100"/>
        <w:sz w:val="22"/>
        <w:szCs w:val="22"/>
        <w:lang w:val="ru-RU" w:eastAsia="en-US" w:bidi="ar-SA"/>
      </w:rPr>
    </w:lvl>
    <w:lvl w:ilvl="1" w:tplc="CC8248A0">
      <w:numFmt w:val="bullet"/>
      <w:lvlText w:val="•"/>
      <w:lvlJc w:val="left"/>
      <w:pPr>
        <w:ind w:left="571" w:hanging="668"/>
      </w:pPr>
      <w:rPr>
        <w:rFonts w:hint="default"/>
        <w:lang w:val="ru-RU" w:eastAsia="en-US" w:bidi="ar-SA"/>
      </w:rPr>
    </w:lvl>
    <w:lvl w:ilvl="2" w:tplc="93546394">
      <w:numFmt w:val="bullet"/>
      <w:lvlText w:val="•"/>
      <w:lvlJc w:val="left"/>
      <w:pPr>
        <w:ind w:left="1042" w:hanging="668"/>
      </w:pPr>
      <w:rPr>
        <w:rFonts w:hint="default"/>
        <w:lang w:val="ru-RU" w:eastAsia="en-US" w:bidi="ar-SA"/>
      </w:rPr>
    </w:lvl>
    <w:lvl w:ilvl="3" w:tplc="A7EA2B36">
      <w:numFmt w:val="bullet"/>
      <w:lvlText w:val="•"/>
      <w:lvlJc w:val="left"/>
      <w:pPr>
        <w:ind w:left="1513" w:hanging="668"/>
      </w:pPr>
      <w:rPr>
        <w:rFonts w:hint="default"/>
        <w:lang w:val="ru-RU" w:eastAsia="en-US" w:bidi="ar-SA"/>
      </w:rPr>
    </w:lvl>
    <w:lvl w:ilvl="4" w:tplc="34A2BCA6">
      <w:numFmt w:val="bullet"/>
      <w:lvlText w:val="•"/>
      <w:lvlJc w:val="left"/>
      <w:pPr>
        <w:ind w:left="1984" w:hanging="668"/>
      </w:pPr>
      <w:rPr>
        <w:rFonts w:hint="default"/>
        <w:lang w:val="ru-RU" w:eastAsia="en-US" w:bidi="ar-SA"/>
      </w:rPr>
    </w:lvl>
    <w:lvl w:ilvl="5" w:tplc="A68A97BC">
      <w:numFmt w:val="bullet"/>
      <w:lvlText w:val="•"/>
      <w:lvlJc w:val="left"/>
      <w:pPr>
        <w:ind w:left="2455" w:hanging="668"/>
      </w:pPr>
      <w:rPr>
        <w:rFonts w:hint="default"/>
        <w:lang w:val="ru-RU" w:eastAsia="en-US" w:bidi="ar-SA"/>
      </w:rPr>
    </w:lvl>
    <w:lvl w:ilvl="6" w:tplc="7AB86F80">
      <w:numFmt w:val="bullet"/>
      <w:lvlText w:val="•"/>
      <w:lvlJc w:val="left"/>
      <w:pPr>
        <w:ind w:left="2926" w:hanging="668"/>
      </w:pPr>
      <w:rPr>
        <w:rFonts w:hint="default"/>
        <w:lang w:val="ru-RU" w:eastAsia="en-US" w:bidi="ar-SA"/>
      </w:rPr>
    </w:lvl>
    <w:lvl w:ilvl="7" w:tplc="043483BE">
      <w:numFmt w:val="bullet"/>
      <w:lvlText w:val="•"/>
      <w:lvlJc w:val="left"/>
      <w:pPr>
        <w:ind w:left="3397" w:hanging="668"/>
      </w:pPr>
      <w:rPr>
        <w:rFonts w:hint="default"/>
        <w:lang w:val="ru-RU" w:eastAsia="en-US" w:bidi="ar-SA"/>
      </w:rPr>
    </w:lvl>
    <w:lvl w:ilvl="8" w:tplc="A7B2ECCA">
      <w:numFmt w:val="bullet"/>
      <w:lvlText w:val="•"/>
      <w:lvlJc w:val="left"/>
      <w:pPr>
        <w:ind w:left="3868" w:hanging="668"/>
      </w:pPr>
      <w:rPr>
        <w:rFonts w:hint="default"/>
        <w:lang w:val="ru-RU" w:eastAsia="en-US" w:bidi="ar-SA"/>
      </w:rPr>
    </w:lvl>
  </w:abstractNum>
  <w:abstractNum w:abstractNumId="10">
    <w:nsid w:val="256A018D"/>
    <w:multiLevelType w:val="multilevel"/>
    <w:tmpl w:val="63DA0F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313C0872"/>
    <w:multiLevelType w:val="hybridMultilevel"/>
    <w:tmpl w:val="F0E63EFA"/>
    <w:lvl w:ilvl="0" w:tplc="6F127744">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nsid w:val="339471F8"/>
    <w:multiLevelType w:val="hybridMultilevel"/>
    <w:tmpl w:val="149AC476"/>
    <w:lvl w:ilvl="0" w:tplc="6F127744">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3ED4B3C"/>
    <w:multiLevelType w:val="multilevel"/>
    <w:tmpl w:val="EC8A27F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391F1E52"/>
    <w:multiLevelType w:val="hybridMultilevel"/>
    <w:tmpl w:val="54C2F5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1B4491B"/>
    <w:multiLevelType w:val="multilevel"/>
    <w:tmpl w:val="CD32A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521118"/>
    <w:multiLevelType w:val="multilevel"/>
    <w:tmpl w:val="D580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3427E7B"/>
    <w:multiLevelType w:val="hybridMultilevel"/>
    <w:tmpl w:val="733C548A"/>
    <w:lvl w:ilvl="0" w:tplc="5F36EFFC">
      <w:start w:val="1"/>
      <w:numFmt w:val="decimal"/>
      <w:lvlText w:val="%1."/>
      <w:lvlJc w:val="left"/>
      <w:pPr>
        <w:tabs>
          <w:tab w:val="num" w:pos="-180"/>
        </w:tabs>
        <w:ind w:left="-180" w:hanging="360"/>
      </w:pPr>
      <w:rPr>
        <w:rFonts w:cs="Times New Roman"/>
      </w:rPr>
    </w:lvl>
    <w:lvl w:ilvl="1" w:tplc="97702506">
      <w:start w:val="1"/>
      <w:numFmt w:val="decimal"/>
      <w:lvlText w:val="%2."/>
      <w:lvlJc w:val="left"/>
      <w:pPr>
        <w:tabs>
          <w:tab w:val="num" w:pos="540"/>
        </w:tabs>
        <w:ind w:left="5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8B33CE3"/>
    <w:multiLevelType w:val="multilevel"/>
    <w:tmpl w:val="FC3C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1940F7"/>
    <w:multiLevelType w:val="multilevel"/>
    <w:tmpl w:val="0CC43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855330"/>
    <w:multiLevelType w:val="multilevel"/>
    <w:tmpl w:val="4EF0A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7433D3E"/>
    <w:multiLevelType w:val="hybridMultilevel"/>
    <w:tmpl w:val="A992E3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75320D4"/>
    <w:multiLevelType w:val="multilevel"/>
    <w:tmpl w:val="25103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F684909"/>
    <w:multiLevelType w:val="hybridMultilevel"/>
    <w:tmpl w:val="1F44E812"/>
    <w:lvl w:ilvl="0" w:tplc="59CC4A06">
      <w:start w:val="1"/>
      <w:numFmt w:val="decimal"/>
      <w:lvlText w:val="%1."/>
      <w:lvlJc w:val="left"/>
      <w:pPr>
        <w:tabs>
          <w:tab w:val="num" w:pos="420"/>
        </w:tabs>
        <w:ind w:left="4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72980B0A"/>
    <w:multiLevelType w:val="hybridMultilevel"/>
    <w:tmpl w:val="613EF610"/>
    <w:lvl w:ilvl="0" w:tplc="FDBA53E4">
      <w:start w:val="1"/>
      <w:numFmt w:val="decimal"/>
      <w:lvlText w:val="%1."/>
      <w:lvlJc w:val="left"/>
      <w:pPr>
        <w:tabs>
          <w:tab w:val="num" w:pos="-180"/>
        </w:tabs>
        <w:ind w:left="-180" w:hanging="360"/>
      </w:pPr>
      <w:rPr>
        <w:rFonts w:cs="Times New Roman"/>
      </w:rPr>
    </w:lvl>
    <w:lvl w:ilvl="1" w:tplc="FD847D54">
      <w:start w:val="1"/>
      <w:numFmt w:val="decimal"/>
      <w:lvlText w:val="%2."/>
      <w:lvlJc w:val="left"/>
      <w:pPr>
        <w:tabs>
          <w:tab w:val="num" w:pos="360"/>
        </w:tabs>
        <w:ind w:left="36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7AC80AB2"/>
    <w:multiLevelType w:val="multilevel"/>
    <w:tmpl w:val="150CB1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nsid w:val="7AD935DC"/>
    <w:multiLevelType w:val="multilevel"/>
    <w:tmpl w:val="ECD2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5"/>
  </w:num>
  <w:num w:numId="3">
    <w:abstractNumId w:val="13"/>
  </w:num>
  <w:num w:numId="4">
    <w:abstractNumId w:val="10"/>
  </w:num>
  <w:num w:numId="5">
    <w:abstractNumId w:val="18"/>
  </w:num>
  <w:num w:numId="6">
    <w:abstractNumId w:val="7"/>
  </w:num>
  <w:num w:numId="7">
    <w:abstractNumId w:val="1"/>
  </w:num>
  <w:num w:numId="8">
    <w:abstractNumId w:val="2"/>
  </w:num>
  <w:num w:numId="9">
    <w:abstractNumId w:val="6"/>
  </w:num>
  <w:num w:numId="10">
    <w:abstractNumId w:val="19"/>
  </w:num>
  <w:num w:numId="11">
    <w:abstractNumId w:val="20"/>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5"/>
  </w:num>
  <w:num w:numId="21">
    <w:abstractNumId w:val="21"/>
  </w:num>
  <w:num w:numId="22">
    <w:abstractNumId w:val="14"/>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9"/>
  </w:num>
  <w:num w:numId="27">
    <w:abstractNumId w:val="16"/>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EE8"/>
    <w:rsid w:val="000474B3"/>
    <w:rsid w:val="000503FA"/>
    <w:rsid w:val="00057024"/>
    <w:rsid w:val="00060C16"/>
    <w:rsid w:val="000846CB"/>
    <w:rsid w:val="0008665C"/>
    <w:rsid w:val="00092E1C"/>
    <w:rsid w:val="000B2B25"/>
    <w:rsid w:val="000C24E7"/>
    <w:rsid w:val="000F0922"/>
    <w:rsid w:val="000F5FFE"/>
    <w:rsid w:val="0010324F"/>
    <w:rsid w:val="00110EC5"/>
    <w:rsid w:val="00114E30"/>
    <w:rsid w:val="00115BBD"/>
    <w:rsid w:val="00117C6F"/>
    <w:rsid w:val="00155A43"/>
    <w:rsid w:val="00160E70"/>
    <w:rsid w:val="0016432B"/>
    <w:rsid w:val="001759E9"/>
    <w:rsid w:val="00186B27"/>
    <w:rsid w:val="00190025"/>
    <w:rsid w:val="00195EE6"/>
    <w:rsid w:val="001A5B85"/>
    <w:rsid w:val="001A7577"/>
    <w:rsid w:val="001C0E8F"/>
    <w:rsid w:val="001E3A91"/>
    <w:rsid w:val="001F43D5"/>
    <w:rsid w:val="00205C71"/>
    <w:rsid w:val="00236A22"/>
    <w:rsid w:val="00262663"/>
    <w:rsid w:val="0027350E"/>
    <w:rsid w:val="0027560E"/>
    <w:rsid w:val="002843DC"/>
    <w:rsid w:val="002A48AB"/>
    <w:rsid w:val="002B3166"/>
    <w:rsid w:val="002D487F"/>
    <w:rsid w:val="002D5841"/>
    <w:rsid w:val="002D5FF4"/>
    <w:rsid w:val="002E10D9"/>
    <w:rsid w:val="00300C3B"/>
    <w:rsid w:val="003154DC"/>
    <w:rsid w:val="003340ED"/>
    <w:rsid w:val="003367C7"/>
    <w:rsid w:val="00340F68"/>
    <w:rsid w:val="003511D5"/>
    <w:rsid w:val="00383547"/>
    <w:rsid w:val="003935D2"/>
    <w:rsid w:val="003A52EE"/>
    <w:rsid w:val="003A66F8"/>
    <w:rsid w:val="003B12D3"/>
    <w:rsid w:val="003B1D96"/>
    <w:rsid w:val="003C03F4"/>
    <w:rsid w:val="003C1DDB"/>
    <w:rsid w:val="003C5558"/>
    <w:rsid w:val="003C723D"/>
    <w:rsid w:val="003F5A08"/>
    <w:rsid w:val="0040509D"/>
    <w:rsid w:val="00427782"/>
    <w:rsid w:val="00440A93"/>
    <w:rsid w:val="004535A8"/>
    <w:rsid w:val="00461DF4"/>
    <w:rsid w:val="004718A3"/>
    <w:rsid w:val="004822FF"/>
    <w:rsid w:val="004867FF"/>
    <w:rsid w:val="004A709F"/>
    <w:rsid w:val="004B1A6C"/>
    <w:rsid w:val="004E081E"/>
    <w:rsid w:val="004E332C"/>
    <w:rsid w:val="004E4165"/>
    <w:rsid w:val="00507F5B"/>
    <w:rsid w:val="00513846"/>
    <w:rsid w:val="00565275"/>
    <w:rsid w:val="00567E46"/>
    <w:rsid w:val="0057149E"/>
    <w:rsid w:val="005918D7"/>
    <w:rsid w:val="00593E3F"/>
    <w:rsid w:val="005F0309"/>
    <w:rsid w:val="00602B85"/>
    <w:rsid w:val="006066AF"/>
    <w:rsid w:val="00611419"/>
    <w:rsid w:val="0061211A"/>
    <w:rsid w:val="006400C0"/>
    <w:rsid w:val="00646FCF"/>
    <w:rsid w:val="0065433C"/>
    <w:rsid w:val="00656735"/>
    <w:rsid w:val="00656C91"/>
    <w:rsid w:val="00693AF2"/>
    <w:rsid w:val="006C751D"/>
    <w:rsid w:val="006D488D"/>
    <w:rsid w:val="007052B7"/>
    <w:rsid w:val="0070590B"/>
    <w:rsid w:val="00726130"/>
    <w:rsid w:val="00743D02"/>
    <w:rsid w:val="00760BDC"/>
    <w:rsid w:val="00764755"/>
    <w:rsid w:val="00782EE8"/>
    <w:rsid w:val="00787F8C"/>
    <w:rsid w:val="007A7F70"/>
    <w:rsid w:val="007C4FDE"/>
    <w:rsid w:val="007D2263"/>
    <w:rsid w:val="007D26CA"/>
    <w:rsid w:val="007E5328"/>
    <w:rsid w:val="007E53A4"/>
    <w:rsid w:val="007F4CCB"/>
    <w:rsid w:val="00816B84"/>
    <w:rsid w:val="00837FC1"/>
    <w:rsid w:val="008403EF"/>
    <w:rsid w:val="008432C1"/>
    <w:rsid w:val="00843716"/>
    <w:rsid w:val="00845F4E"/>
    <w:rsid w:val="00860A4E"/>
    <w:rsid w:val="00882EA0"/>
    <w:rsid w:val="00886065"/>
    <w:rsid w:val="008B766A"/>
    <w:rsid w:val="008D3CE1"/>
    <w:rsid w:val="008E0394"/>
    <w:rsid w:val="008E6CF3"/>
    <w:rsid w:val="008F2594"/>
    <w:rsid w:val="00944C92"/>
    <w:rsid w:val="00950CEC"/>
    <w:rsid w:val="00955AB6"/>
    <w:rsid w:val="00957FF8"/>
    <w:rsid w:val="0097151D"/>
    <w:rsid w:val="00982716"/>
    <w:rsid w:val="00986593"/>
    <w:rsid w:val="0099222D"/>
    <w:rsid w:val="009A08FC"/>
    <w:rsid w:val="009D256B"/>
    <w:rsid w:val="009D29C7"/>
    <w:rsid w:val="009D6D6D"/>
    <w:rsid w:val="009E44CF"/>
    <w:rsid w:val="009F019E"/>
    <w:rsid w:val="00A075CC"/>
    <w:rsid w:val="00A168C3"/>
    <w:rsid w:val="00A17438"/>
    <w:rsid w:val="00A17811"/>
    <w:rsid w:val="00A17AFB"/>
    <w:rsid w:val="00A30F7D"/>
    <w:rsid w:val="00A62693"/>
    <w:rsid w:val="00A703F5"/>
    <w:rsid w:val="00A86927"/>
    <w:rsid w:val="00AA4514"/>
    <w:rsid w:val="00AC3746"/>
    <w:rsid w:val="00AC4E8E"/>
    <w:rsid w:val="00AE258B"/>
    <w:rsid w:val="00AF0AC7"/>
    <w:rsid w:val="00B020C6"/>
    <w:rsid w:val="00B5430C"/>
    <w:rsid w:val="00B86121"/>
    <w:rsid w:val="00BA642D"/>
    <w:rsid w:val="00BD0676"/>
    <w:rsid w:val="00BF6091"/>
    <w:rsid w:val="00C17A0D"/>
    <w:rsid w:val="00C43C14"/>
    <w:rsid w:val="00C76D26"/>
    <w:rsid w:val="00C82E97"/>
    <w:rsid w:val="00C90160"/>
    <w:rsid w:val="00C91128"/>
    <w:rsid w:val="00CA38F8"/>
    <w:rsid w:val="00CA3C58"/>
    <w:rsid w:val="00CA75EA"/>
    <w:rsid w:val="00CB7AF0"/>
    <w:rsid w:val="00CD513C"/>
    <w:rsid w:val="00CE141A"/>
    <w:rsid w:val="00CE4401"/>
    <w:rsid w:val="00CF4D4B"/>
    <w:rsid w:val="00D173D0"/>
    <w:rsid w:val="00D2162B"/>
    <w:rsid w:val="00D26D7F"/>
    <w:rsid w:val="00D306F9"/>
    <w:rsid w:val="00D34D05"/>
    <w:rsid w:val="00D47F3A"/>
    <w:rsid w:val="00D574D3"/>
    <w:rsid w:val="00D62AE2"/>
    <w:rsid w:val="00D62DE8"/>
    <w:rsid w:val="00DA0717"/>
    <w:rsid w:val="00DA7E0E"/>
    <w:rsid w:val="00DB2407"/>
    <w:rsid w:val="00DC6F8B"/>
    <w:rsid w:val="00DD49B4"/>
    <w:rsid w:val="00DE3110"/>
    <w:rsid w:val="00DF3F69"/>
    <w:rsid w:val="00E004B6"/>
    <w:rsid w:val="00E10390"/>
    <w:rsid w:val="00E26301"/>
    <w:rsid w:val="00E43E67"/>
    <w:rsid w:val="00E452C0"/>
    <w:rsid w:val="00E46EB6"/>
    <w:rsid w:val="00E60231"/>
    <w:rsid w:val="00E665CA"/>
    <w:rsid w:val="00E72D72"/>
    <w:rsid w:val="00E73D3E"/>
    <w:rsid w:val="00E832BD"/>
    <w:rsid w:val="00EA44E0"/>
    <w:rsid w:val="00EB0B27"/>
    <w:rsid w:val="00EB66C3"/>
    <w:rsid w:val="00EC60F8"/>
    <w:rsid w:val="00EE3568"/>
    <w:rsid w:val="00F04F57"/>
    <w:rsid w:val="00F0674A"/>
    <w:rsid w:val="00F10B5B"/>
    <w:rsid w:val="00F15466"/>
    <w:rsid w:val="00F22A9B"/>
    <w:rsid w:val="00F25FE1"/>
    <w:rsid w:val="00F60A54"/>
    <w:rsid w:val="00F7605C"/>
    <w:rsid w:val="00F82005"/>
    <w:rsid w:val="00F90CFF"/>
    <w:rsid w:val="00FB2F9A"/>
    <w:rsid w:val="00FB7EB4"/>
    <w:rsid w:val="00FE2D41"/>
    <w:rsid w:val="00FE4527"/>
    <w:rsid w:val="00FF0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A5F619"/>
  <w15:docId w15:val="{336BB949-982C-441E-AED3-FA66FC021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F9A"/>
    <w:pPr>
      <w:spacing w:after="200" w:line="276" w:lineRule="auto"/>
    </w:pPr>
    <w:rPr>
      <w:sz w:val="22"/>
      <w:szCs w:val="22"/>
      <w:lang w:eastAsia="en-US"/>
    </w:rPr>
  </w:style>
  <w:style w:type="paragraph" w:styleId="1">
    <w:name w:val="heading 1"/>
    <w:basedOn w:val="a"/>
    <w:next w:val="a"/>
    <w:link w:val="10"/>
    <w:uiPriority w:val="99"/>
    <w:qFormat/>
    <w:locked/>
    <w:rsid w:val="006D488D"/>
    <w:pPr>
      <w:keepNext/>
      <w:spacing w:before="240" w:after="60"/>
      <w:outlineLvl w:val="0"/>
    </w:pPr>
    <w:rPr>
      <w:rFonts w:ascii="Cambria" w:hAnsi="Cambria"/>
      <w:b/>
      <w:kern w:val="32"/>
      <w:sz w:val="32"/>
      <w:szCs w:val="20"/>
    </w:rPr>
  </w:style>
  <w:style w:type="paragraph" w:styleId="2">
    <w:name w:val="heading 2"/>
    <w:basedOn w:val="a"/>
    <w:next w:val="a"/>
    <w:link w:val="20"/>
    <w:uiPriority w:val="99"/>
    <w:qFormat/>
    <w:locked/>
    <w:rsid w:val="006D488D"/>
    <w:pPr>
      <w:keepNext/>
      <w:spacing w:before="240" w:after="60"/>
      <w:outlineLvl w:val="1"/>
    </w:pPr>
    <w:rPr>
      <w:rFonts w:ascii="Cambria" w:hAnsi="Cambria"/>
      <w:b/>
      <w:i/>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F0E5C"/>
    <w:rPr>
      <w:rFonts w:ascii="Cambria" w:hAnsi="Cambria" w:cs="Times New Roman"/>
      <w:b/>
      <w:kern w:val="32"/>
      <w:sz w:val="32"/>
      <w:lang w:eastAsia="en-US"/>
    </w:rPr>
  </w:style>
  <w:style w:type="character" w:customStyle="1" w:styleId="20">
    <w:name w:val="Заголовок 2 Знак"/>
    <w:link w:val="2"/>
    <w:uiPriority w:val="99"/>
    <w:semiHidden/>
    <w:locked/>
    <w:rsid w:val="00FF0E5C"/>
    <w:rPr>
      <w:rFonts w:ascii="Cambria" w:hAnsi="Cambria" w:cs="Times New Roman"/>
      <w:b/>
      <w:i/>
      <w:sz w:val="28"/>
      <w:lang w:eastAsia="en-US"/>
    </w:rPr>
  </w:style>
  <w:style w:type="paragraph" w:styleId="a3">
    <w:name w:val="Normal (Web)"/>
    <w:basedOn w:val="a"/>
    <w:uiPriority w:val="99"/>
    <w:rsid w:val="00782EE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782EE8"/>
  </w:style>
  <w:style w:type="paragraph" w:styleId="a4">
    <w:name w:val="List"/>
    <w:basedOn w:val="a"/>
    <w:uiPriority w:val="99"/>
    <w:rsid w:val="006D488D"/>
    <w:pPr>
      <w:spacing w:after="0" w:line="240" w:lineRule="auto"/>
      <w:ind w:left="283" w:hanging="283"/>
    </w:pPr>
    <w:rPr>
      <w:rFonts w:ascii="Times New Roman" w:hAnsi="Times New Roman"/>
      <w:sz w:val="24"/>
      <w:szCs w:val="24"/>
      <w:lang w:eastAsia="ru-RU"/>
    </w:rPr>
  </w:style>
  <w:style w:type="paragraph" w:styleId="a5">
    <w:name w:val="Title"/>
    <w:basedOn w:val="a"/>
    <w:link w:val="a6"/>
    <w:uiPriority w:val="99"/>
    <w:qFormat/>
    <w:locked/>
    <w:rsid w:val="006D488D"/>
    <w:pPr>
      <w:spacing w:after="0" w:line="240" w:lineRule="auto"/>
      <w:jc w:val="center"/>
    </w:pPr>
    <w:rPr>
      <w:rFonts w:ascii="Cambria" w:hAnsi="Cambria"/>
      <w:b/>
      <w:kern w:val="28"/>
      <w:sz w:val="32"/>
      <w:szCs w:val="20"/>
    </w:rPr>
  </w:style>
  <w:style w:type="character" w:customStyle="1" w:styleId="a6">
    <w:name w:val="Название Знак"/>
    <w:link w:val="a5"/>
    <w:uiPriority w:val="99"/>
    <w:locked/>
    <w:rsid w:val="00FF0E5C"/>
    <w:rPr>
      <w:rFonts w:ascii="Cambria" w:hAnsi="Cambria" w:cs="Times New Roman"/>
      <w:b/>
      <w:kern w:val="28"/>
      <w:sz w:val="32"/>
      <w:lang w:eastAsia="en-US"/>
    </w:rPr>
  </w:style>
  <w:style w:type="paragraph" w:styleId="a7">
    <w:name w:val="Body Text"/>
    <w:basedOn w:val="a"/>
    <w:link w:val="a8"/>
    <w:uiPriority w:val="99"/>
    <w:rsid w:val="006D488D"/>
    <w:pPr>
      <w:spacing w:after="120"/>
    </w:pPr>
    <w:rPr>
      <w:sz w:val="20"/>
      <w:szCs w:val="20"/>
    </w:rPr>
  </w:style>
  <w:style w:type="character" w:customStyle="1" w:styleId="a8">
    <w:name w:val="Основной текст Знак"/>
    <w:link w:val="a7"/>
    <w:uiPriority w:val="99"/>
    <w:semiHidden/>
    <w:locked/>
    <w:rsid w:val="00FF0E5C"/>
    <w:rPr>
      <w:rFonts w:cs="Times New Roman"/>
      <w:lang w:eastAsia="en-US"/>
    </w:rPr>
  </w:style>
  <w:style w:type="paragraph" w:styleId="21">
    <w:name w:val="Body Text 2"/>
    <w:basedOn w:val="a"/>
    <w:link w:val="22"/>
    <w:uiPriority w:val="99"/>
    <w:rsid w:val="006D488D"/>
    <w:pPr>
      <w:spacing w:after="120" w:line="480" w:lineRule="auto"/>
    </w:pPr>
    <w:rPr>
      <w:sz w:val="20"/>
      <w:szCs w:val="20"/>
    </w:rPr>
  </w:style>
  <w:style w:type="character" w:customStyle="1" w:styleId="22">
    <w:name w:val="Основной текст 2 Знак"/>
    <w:link w:val="21"/>
    <w:uiPriority w:val="99"/>
    <w:semiHidden/>
    <w:locked/>
    <w:rsid w:val="00FF0E5C"/>
    <w:rPr>
      <w:rFonts w:cs="Times New Roman"/>
      <w:lang w:eastAsia="en-US"/>
    </w:rPr>
  </w:style>
  <w:style w:type="character" w:styleId="a9">
    <w:name w:val="line number"/>
    <w:uiPriority w:val="99"/>
    <w:semiHidden/>
    <w:rsid w:val="00646FCF"/>
    <w:rPr>
      <w:rFonts w:cs="Times New Roman"/>
    </w:rPr>
  </w:style>
  <w:style w:type="paragraph" w:styleId="aa">
    <w:name w:val="header"/>
    <w:basedOn w:val="a"/>
    <w:link w:val="ab"/>
    <w:uiPriority w:val="99"/>
    <w:rsid w:val="00646FCF"/>
    <w:pPr>
      <w:tabs>
        <w:tab w:val="center" w:pos="4677"/>
        <w:tab w:val="right" w:pos="9355"/>
      </w:tabs>
    </w:pPr>
    <w:rPr>
      <w:sz w:val="20"/>
      <w:szCs w:val="20"/>
    </w:rPr>
  </w:style>
  <w:style w:type="character" w:customStyle="1" w:styleId="ab">
    <w:name w:val="Верхний колонтитул Знак"/>
    <w:link w:val="aa"/>
    <w:uiPriority w:val="99"/>
    <w:locked/>
    <w:rsid w:val="00646FCF"/>
    <w:rPr>
      <w:rFonts w:cs="Times New Roman"/>
      <w:lang w:eastAsia="en-US"/>
    </w:rPr>
  </w:style>
  <w:style w:type="paragraph" w:styleId="ac">
    <w:name w:val="footer"/>
    <w:basedOn w:val="a"/>
    <w:link w:val="ad"/>
    <w:uiPriority w:val="99"/>
    <w:rsid w:val="00646FCF"/>
    <w:pPr>
      <w:tabs>
        <w:tab w:val="center" w:pos="4677"/>
        <w:tab w:val="right" w:pos="9355"/>
      </w:tabs>
    </w:pPr>
    <w:rPr>
      <w:sz w:val="20"/>
      <w:szCs w:val="20"/>
    </w:rPr>
  </w:style>
  <w:style w:type="character" w:customStyle="1" w:styleId="ad">
    <w:name w:val="Нижний колонтитул Знак"/>
    <w:link w:val="ac"/>
    <w:uiPriority w:val="99"/>
    <w:locked/>
    <w:rsid w:val="00646FCF"/>
    <w:rPr>
      <w:rFonts w:cs="Times New Roman"/>
      <w:lang w:eastAsia="en-US"/>
    </w:rPr>
  </w:style>
  <w:style w:type="paragraph" w:styleId="ae">
    <w:name w:val="No Spacing"/>
    <w:uiPriority w:val="99"/>
    <w:qFormat/>
    <w:rsid w:val="008D3CE1"/>
    <w:rPr>
      <w:sz w:val="22"/>
      <w:szCs w:val="22"/>
      <w:lang w:eastAsia="en-US"/>
    </w:rPr>
  </w:style>
  <w:style w:type="paragraph" w:styleId="af">
    <w:name w:val="List Paragraph"/>
    <w:basedOn w:val="a"/>
    <w:uiPriority w:val="99"/>
    <w:qFormat/>
    <w:rsid w:val="00461DF4"/>
    <w:pPr>
      <w:ind w:left="720"/>
      <w:contextualSpacing/>
    </w:pPr>
  </w:style>
  <w:style w:type="paragraph" w:customStyle="1" w:styleId="11">
    <w:name w:val="Без интервала1"/>
    <w:uiPriority w:val="99"/>
    <w:rsid w:val="00656C91"/>
    <w:rPr>
      <w:rFonts w:eastAsia="Times New Roman"/>
      <w:sz w:val="22"/>
      <w:szCs w:val="22"/>
      <w:lang w:eastAsia="en-US"/>
    </w:rPr>
  </w:style>
  <w:style w:type="paragraph" w:styleId="af0">
    <w:name w:val="Balloon Text"/>
    <w:basedOn w:val="a"/>
    <w:link w:val="af1"/>
    <w:uiPriority w:val="99"/>
    <w:semiHidden/>
    <w:rsid w:val="004718A3"/>
    <w:pPr>
      <w:spacing w:after="0" w:line="240" w:lineRule="auto"/>
    </w:pPr>
    <w:rPr>
      <w:rFonts w:ascii="Segoe UI" w:hAnsi="Segoe UI" w:cs="Segoe UI"/>
      <w:sz w:val="18"/>
      <w:szCs w:val="18"/>
    </w:rPr>
  </w:style>
  <w:style w:type="character" w:customStyle="1" w:styleId="af1">
    <w:name w:val="Текст выноски Знак"/>
    <w:link w:val="af0"/>
    <w:uiPriority w:val="99"/>
    <w:semiHidden/>
    <w:locked/>
    <w:rsid w:val="004718A3"/>
    <w:rPr>
      <w:rFonts w:ascii="Segoe UI" w:hAnsi="Segoe UI" w:cs="Segoe UI"/>
      <w:sz w:val="18"/>
      <w:szCs w:val="18"/>
      <w:lang w:eastAsia="en-US"/>
    </w:rPr>
  </w:style>
  <w:style w:type="paragraph" w:customStyle="1" w:styleId="TableParagraph">
    <w:name w:val="Table Paragraph"/>
    <w:basedOn w:val="a"/>
    <w:uiPriority w:val="1"/>
    <w:qFormat/>
    <w:rsid w:val="00C90160"/>
    <w:pPr>
      <w:widowControl w:val="0"/>
      <w:autoSpaceDE w:val="0"/>
      <w:autoSpaceDN w:val="0"/>
      <w:spacing w:after="0" w:line="240" w:lineRule="auto"/>
      <w:ind w:left="107"/>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356621">
      <w:marLeft w:val="0"/>
      <w:marRight w:val="0"/>
      <w:marTop w:val="0"/>
      <w:marBottom w:val="0"/>
      <w:divBdr>
        <w:top w:val="none" w:sz="0" w:space="0" w:color="auto"/>
        <w:left w:val="none" w:sz="0" w:space="0" w:color="auto"/>
        <w:bottom w:val="none" w:sz="0" w:space="0" w:color="auto"/>
        <w:right w:val="none" w:sz="0" w:space="0" w:color="auto"/>
      </w:divBdr>
    </w:div>
    <w:div w:id="841356622">
      <w:marLeft w:val="0"/>
      <w:marRight w:val="0"/>
      <w:marTop w:val="0"/>
      <w:marBottom w:val="0"/>
      <w:divBdr>
        <w:top w:val="none" w:sz="0" w:space="0" w:color="auto"/>
        <w:left w:val="none" w:sz="0" w:space="0" w:color="auto"/>
        <w:bottom w:val="none" w:sz="0" w:space="0" w:color="auto"/>
        <w:right w:val="none" w:sz="0" w:space="0" w:color="auto"/>
      </w:divBdr>
    </w:div>
    <w:div w:id="841356623">
      <w:marLeft w:val="0"/>
      <w:marRight w:val="0"/>
      <w:marTop w:val="0"/>
      <w:marBottom w:val="0"/>
      <w:divBdr>
        <w:top w:val="none" w:sz="0" w:space="0" w:color="auto"/>
        <w:left w:val="none" w:sz="0" w:space="0" w:color="auto"/>
        <w:bottom w:val="none" w:sz="0" w:space="0" w:color="auto"/>
        <w:right w:val="none" w:sz="0" w:space="0" w:color="auto"/>
      </w:divBdr>
    </w:div>
    <w:div w:id="841356624">
      <w:marLeft w:val="0"/>
      <w:marRight w:val="0"/>
      <w:marTop w:val="0"/>
      <w:marBottom w:val="0"/>
      <w:divBdr>
        <w:top w:val="none" w:sz="0" w:space="0" w:color="auto"/>
        <w:left w:val="none" w:sz="0" w:space="0" w:color="auto"/>
        <w:bottom w:val="none" w:sz="0" w:space="0" w:color="auto"/>
        <w:right w:val="none" w:sz="0" w:space="0" w:color="auto"/>
      </w:divBdr>
    </w:div>
    <w:div w:id="841356625">
      <w:marLeft w:val="0"/>
      <w:marRight w:val="0"/>
      <w:marTop w:val="0"/>
      <w:marBottom w:val="0"/>
      <w:divBdr>
        <w:top w:val="none" w:sz="0" w:space="0" w:color="auto"/>
        <w:left w:val="none" w:sz="0" w:space="0" w:color="auto"/>
        <w:bottom w:val="none" w:sz="0" w:space="0" w:color="auto"/>
        <w:right w:val="none" w:sz="0" w:space="0" w:color="auto"/>
      </w:divBdr>
    </w:div>
    <w:div w:id="841356626">
      <w:marLeft w:val="0"/>
      <w:marRight w:val="0"/>
      <w:marTop w:val="0"/>
      <w:marBottom w:val="0"/>
      <w:divBdr>
        <w:top w:val="none" w:sz="0" w:space="0" w:color="auto"/>
        <w:left w:val="none" w:sz="0" w:space="0" w:color="auto"/>
        <w:bottom w:val="none" w:sz="0" w:space="0" w:color="auto"/>
        <w:right w:val="none" w:sz="0" w:space="0" w:color="auto"/>
      </w:divBdr>
    </w:div>
    <w:div w:id="841356627">
      <w:marLeft w:val="0"/>
      <w:marRight w:val="0"/>
      <w:marTop w:val="0"/>
      <w:marBottom w:val="0"/>
      <w:divBdr>
        <w:top w:val="none" w:sz="0" w:space="0" w:color="auto"/>
        <w:left w:val="none" w:sz="0" w:space="0" w:color="auto"/>
        <w:bottom w:val="none" w:sz="0" w:space="0" w:color="auto"/>
        <w:right w:val="none" w:sz="0" w:space="0" w:color="auto"/>
      </w:divBdr>
    </w:div>
    <w:div w:id="841356628">
      <w:marLeft w:val="0"/>
      <w:marRight w:val="0"/>
      <w:marTop w:val="0"/>
      <w:marBottom w:val="0"/>
      <w:divBdr>
        <w:top w:val="none" w:sz="0" w:space="0" w:color="auto"/>
        <w:left w:val="none" w:sz="0" w:space="0" w:color="auto"/>
        <w:bottom w:val="none" w:sz="0" w:space="0" w:color="auto"/>
        <w:right w:val="none" w:sz="0" w:space="0" w:color="auto"/>
      </w:divBdr>
    </w:div>
    <w:div w:id="841356629">
      <w:marLeft w:val="0"/>
      <w:marRight w:val="0"/>
      <w:marTop w:val="0"/>
      <w:marBottom w:val="0"/>
      <w:divBdr>
        <w:top w:val="none" w:sz="0" w:space="0" w:color="auto"/>
        <w:left w:val="none" w:sz="0" w:space="0" w:color="auto"/>
        <w:bottom w:val="none" w:sz="0" w:space="0" w:color="auto"/>
        <w:right w:val="none" w:sz="0" w:space="0" w:color="auto"/>
      </w:divBdr>
    </w:div>
    <w:div w:id="841356630">
      <w:marLeft w:val="0"/>
      <w:marRight w:val="0"/>
      <w:marTop w:val="0"/>
      <w:marBottom w:val="0"/>
      <w:divBdr>
        <w:top w:val="none" w:sz="0" w:space="0" w:color="auto"/>
        <w:left w:val="none" w:sz="0" w:space="0" w:color="auto"/>
        <w:bottom w:val="none" w:sz="0" w:space="0" w:color="auto"/>
        <w:right w:val="none" w:sz="0" w:space="0" w:color="auto"/>
      </w:divBdr>
    </w:div>
    <w:div w:id="841356631">
      <w:marLeft w:val="0"/>
      <w:marRight w:val="0"/>
      <w:marTop w:val="0"/>
      <w:marBottom w:val="0"/>
      <w:divBdr>
        <w:top w:val="none" w:sz="0" w:space="0" w:color="auto"/>
        <w:left w:val="none" w:sz="0" w:space="0" w:color="auto"/>
        <w:bottom w:val="none" w:sz="0" w:space="0" w:color="auto"/>
        <w:right w:val="none" w:sz="0" w:space="0" w:color="auto"/>
      </w:divBdr>
    </w:div>
    <w:div w:id="841356632">
      <w:marLeft w:val="0"/>
      <w:marRight w:val="0"/>
      <w:marTop w:val="0"/>
      <w:marBottom w:val="0"/>
      <w:divBdr>
        <w:top w:val="none" w:sz="0" w:space="0" w:color="auto"/>
        <w:left w:val="none" w:sz="0" w:space="0" w:color="auto"/>
        <w:bottom w:val="none" w:sz="0" w:space="0" w:color="auto"/>
        <w:right w:val="none" w:sz="0" w:space="0" w:color="auto"/>
      </w:divBdr>
    </w:div>
    <w:div w:id="1756391713">
      <w:bodyDiv w:val="1"/>
      <w:marLeft w:val="0"/>
      <w:marRight w:val="0"/>
      <w:marTop w:val="0"/>
      <w:marBottom w:val="0"/>
      <w:divBdr>
        <w:top w:val="none" w:sz="0" w:space="0" w:color="auto"/>
        <w:left w:val="none" w:sz="0" w:space="0" w:color="auto"/>
        <w:bottom w:val="none" w:sz="0" w:space="0" w:color="auto"/>
        <w:right w:val="none" w:sz="0" w:space="0" w:color="auto"/>
      </w:divBdr>
    </w:div>
    <w:div w:id="194356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zon.ru/context/detail/id/209835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4275</Words>
  <Characters>24369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PRIG SCOOL</Company>
  <LinksUpToDate>false</LinksUpToDate>
  <CharactersWithSpaces>28587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2</cp:revision>
  <cp:lastPrinted>2019-11-05T11:00:00Z</cp:lastPrinted>
  <dcterms:created xsi:type="dcterms:W3CDTF">2022-10-19T06:19:00Z</dcterms:created>
  <dcterms:modified xsi:type="dcterms:W3CDTF">2022-10-19T06:19:00Z</dcterms:modified>
</cp:coreProperties>
</file>