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8379F" w14:textId="77777777" w:rsidR="00A30F7D" w:rsidRPr="002E1EB7" w:rsidRDefault="00A30F7D" w:rsidP="00427782">
      <w:pPr>
        <w:widowControl w:val="0"/>
        <w:spacing w:after="0" w:line="240" w:lineRule="auto"/>
        <w:jc w:val="center"/>
        <w:rPr>
          <w:rFonts w:ascii="PT Astra Serif" w:hAnsi="PT Astra Serif"/>
          <w:sz w:val="28"/>
          <w:szCs w:val="28"/>
        </w:rPr>
      </w:pPr>
      <w:r w:rsidRPr="002E1EB7">
        <w:rPr>
          <w:rFonts w:ascii="PT Astra Serif" w:hAnsi="PT Astra Serif"/>
          <w:sz w:val="28"/>
          <w:szCs w:val="28"/>
        </w:rPr>
        <w:t xml:space="preserve">Муниципальное бюджетное общеобразовательное учреждение  </w:t>
      </w:r>
    </w:p>
    <w:p w14:paraId="5EEAB543" w14:textId="77777777" w:rsidR="00A30F7D" w:rsidRPr="002E1EB7" w:rsidRDefault="00A30F7D" w:rsidP="00427782">
      <w:pPr>
        <w:spacing w:after="0" w:line="240" w:lineRule="auto"/>
        <w:jc w:val="center"/>
        <w:rPr>
          <w:rFonts w:ascii="PT Astra Serif" w:hAnsi="PT Astra Serif"/>
          <w:sz w:val="28"/>
          <w:szCs w:val="28"/>
        </w:rPr>
      </w:pPr>
      <w:r w:rsidRPr="002E1EB7">
        <w:rPr>
          <w:rFonts w:ascii="PT Astra Serif" w:hAnsi="PT Astra Serif"/>
          <w:sz w:val="28"/>
          <w:szCs w:val="28"/>
        </w:rPr>
        <w:t>«Пригородная средняя школа»</w:t>
      </w:r>
    </w:p>
    <w:p w14:paraId="6D38B7C2" w14:textId="77777777" w:rsidR="00A30F7D" w:rsidRPr="002E1EB7" w:rsidRDefault="00A30F7D" w:rsidP="00427782">
      <w:pPr>
        <w:spacing w:after="0" w:line="240" w:lineRule="auto"/>
        <w:jc w:val="center"/>
        <w:rPr>
          <w:rFonts w:ascii="PT Astra Serif" w:hAnsi="PT Astra Serif"/>
          <w:sz w:val="28"/>
          <w:szCs w:val="28"/>
        </w:rPr>
      </w:pPr>
    </w:p>
    <w:tbl>
      <w:tblPr>
        <w:tblW w:w="14055" w:type="dxa"/>
        <w:tblInd w:w="109" w:type="dxa"/>
        <w:tblLayout w:type="fixed"/>
        <w:tblLook w:val="04A0" w:firstRow="1" w:lastRow="0" w:firstColumn="1" w:lastColumn="0" w:noHBand="0" w:noVBand="1"/>
      </w:tblPr>
      <w:tblGrid>
        <w:gridCol w:w="6414"/>
        <w:gridCol w:w="3400"/>
        <w:gridCol w:w="4241"/>
      </w:tblGrid>
      <w:tr w:rsidR="00CC46AD" w:rsidRPr="002E1EB7" w14:paraId="4386A80B" w14:textId="77777777" w:rsidTr="00CC46AD">
        <w:tc>
          <w:tcPr>
            <w:tcW w:w="6412" w:type="dxa"/>
            <w:hideMark/>
          </w:tcPr>
          <w:p w14:paraId="23B7D4DC" w14:textId="77777777" w:rsidR="00CC46AD" w:rsidRPr="002E1EB7" w:rsidRDefault="00CC46AD">
            <w:pPr>
              <w:snapToGrid w:val="0"/>
              <w:spacing w:line="256" w:lineRule="auto"/>
              <w:rPr>
                <w:rFonts w:ascii="PT Astra Serif" w:hAnsi="PT Astra Serif" w:cstheme="minorBidi"/>
                <w:sz w:val="24"/>
                <w:szCs w:val="24"/>
              </w:rPr>
            </w:pPr>
            <w:r w:rsidRPr="002E1EB7">
              <w:rPr>
                <w:rFonts w:ascii="PT Astra Serif" w:hAnsi="PT Astra Serif" w:cstheme="minorBidi"/>
              </w:rPr>
              <w:t>Принято решением МО учителей</w:t>
            </w:r>
          </w:p>
        </w:tc>
        <w:tc>
          <w:tcPr>
            <w:tcW w:w="3399" w:type="dxa"/>
            <w:hideMark/>
          </w:tcPr>
          <w:p w14:paraId="5E6DB790" w14:textId="77777777" w:rsidR="00CC46AD" w:rsidRPr="002E1EB7" w:rsidRDefault="00CC46AD">
            <w:pPr>
              <w:snapToGrid w:val="0"/>
              <w:spacing w:line="256" w:lineRule="auto"/>
              <w:rPr>
                <w:rFonts w:ascii="PT Astra Serif" w:hAnsi="PT Astra Serif" w:cstheme="minorBidi"/>
              </w:rPr>
            </w:pPr>
            <w:r w:rsidRPr="002E1EB7">
              <w:rPr>
                <w:rFonts w:ascii="PT Astra Serif" w:hAnsi="PT Astra Serif" w:cstheme="minorBidi"/>
              </w:rPr>
              <w:t>СОГЛАСОВАНО</w:t>
            </w:r>
          </w:p>
        </w:tc>
        <w:tc>
          <w:tcPr>
            <w:tcW w:w="4239" w:type="dxa"/>
          </w:tcPr>
          <w:p w14:paraId="3227FFA2" w14:textId="77777777" w:rsidR="00CC46AD" w:rsidRPr="002E1EB7" w:rsidRDefault="00CC46AD">
            <w:pPr>
              <w:snapToGrid w:val="0"/>
              <w:spacing w:line="256" w:lineRule="auto"/>
              <w:rPr>
                <w:rFonts w:ascii="PT Astra Serif" w:hAnsi="PT Astra Serif" w:cstheme="minorBidi"/>
              </w:rPr>
            </w:pPr>
          </w:p>
        </w:tc>
      </w:tr>
      <w:tr w:rsidR="00CC46AD" w:rsidRPr="002E1EB7" w14:paraId="1107FB8A" w14:textId="77777777" w:rsidTr="00CC46AD">
        <w:tc>
          <w:tcPr>
            <w:tcW w:w="6412" w:type="dxa"/>
            <w:hideMark/>
          </w:tcPr>
          <w:p w14:paraId="5BAE3E31" w14:textId="695222A4" w:rsidR="00CC46AD" w:rsidRPr="002E1EB7" w:rsidRDefault="00DA7180">
            <w:pPr>
              <w:snapToGrid w:val="0"/>
              <w:spacing w:line="256" w:lineRule="auto"/>
              <w:rPr>
                <w:rFonts w:ascii="PT Astra Serif" w:hAnsi="PT Astra Serif" w:cstheme="minorBidi"/>
              </w:rPr>
            </w:pPr>
            <w:r w:rsidRPr="002E1EB7">
              <w:rPr>
                <w:rFonts w:ascii="PT Astra Serif" w:hAnsi="PT Astra Serif"/>
                <w:szCs w:val="24"/>
              </w:rPr>
              <w:t>математики, физики, информатики</w:t>
            </w:r>
          </w:p>
        </w:tc>
        <w:tc>
          <w:tcPr>
            <w:tcW w:w="3399" w:type="dxa"/>
            <w:hideMark/>
          </w:tcPr>
          <w:p w14:paraId="4694BB3C" w14:textId="77777777" w:rsidR="00CC46AD" w:rsidRPr="002E1EB7" w:rsidRDefault="00CC46AD">
            <w:pPr>
              <w:snapToGrid w:val="0"/>
              <w:spacing w:line="256" w:lineRule="auto"/>
              <w:rPr>
                <w:rFonts w:ascii="PT Astra Serif" w:hAnsi="PT Astra Serif" w:cstheme="minorBidi"/>
              </w:rPr>
            </w:pPr>
            <w:r w:rsidRPr="002E1EB7">
              <w:rPr>
                <w:rFonts w:ascii="PT Astra Serif" w:hAnsi="PT Astra Serif" w:cstheme="minorBidi"/>
              </w:rPr>
              <w:t>Заместитель директора</w:t>
            </w:r>
          </w:p>
          <w:p w14:paraId="52DFDA0B" w14:textId="77777777" w:rsidR="00CC46AD" w:rsidRPr="002E1EB7" w:rsidRDefault="00CC46AD">
            <w:pPr>
              <w:snapToGrid w:val="0"/>
              <w:spacing w:line="256" w:lineRule="auto"/>
              <w:rPr>
                <w:rFonts w:ascii="PT Astra Serif" w:hAnsi="PT Astra Serif" w:cstheme="minorBidi"/>
              </w:rPr>
            </w:pPr>
            <w:r w:rsidRPr="002E1EB7">
              <w:rPr>
                <w:rFonts w:ascii="PT Astra Serif" w:hAnsi="PT Astra Serif" w:cstheme="minorBidi"/>
              </w:rPr>
              <w:t>по УВР</w:t>
            </w:r>
          </w:p>
        </w:tc>
        <w:tc>
          <w:tcPr>
            <w:tcW w:w="4239" w:type="dxa"/>
          </w:tcPr>
          <w:p w14:paraId="70BCAB63" w14:textId="77777777" w:rsidR="00CC46AD" w:rsidRPr="002E1EB7" w:rsidRDefault="00CC46AD">
            <w:pPr>
              <w:snapToGrid w:val="0"/>
              <w:spacing w:line="256" w:lineRule="auto"/>
              <w:rPr>
                <w:rFonts w:ascii="PT Astra Serif" w:hAnsi="PT Astra Serif" w:cstheme="minorBidi"/>
              </w:rPr>
            </w:pPr>
          </w:p>
        </w:tc>
      </w:tr>
      <w:tr w:rsidR="00CC46AD" w:rsidRPr="002E1EB7" w14:paraId="31C505FC" w14:textId="77777777" w:rsidTr="00CC46AD">
        <w:tc>
          <w:tcPr>
            <w:tcW w:w="6412" w:type="dxa"/>
            <w:hideMark/>
          </w:tcPr>
          <w:p w14:paraId="7A49994C" w14:textId="32D7CA4A" w:rsidR="00CC46AD" w:rsidRPr="002E1EB7" w:rsidRDefault="007B6399" w:rsidP="007B6399">
            <w:pPr>
              <w:snapToGrid w:val="0"/>
              <w:spacing w:line="256" w:lineRule="auto"/>
              <w:rPr>
                <w:rFonts w:ascii="PT Astra Serif" w:hAnsi="PT Astra Serif" w:cstheme="minorBidi"/>
              </w:rPr>
            </w:pPr>
            <w:r>
              <w:rPr>
                <w:rFonts w:ascii="PT Astra Serif" w:hAnsi="PT Astra Serif" w:cstheme="minorBidi"/>
              </w:rPr>
              <w:t>протокол от «25</w:t>
            </w:r>
            <w:r w:rsidR="00CC46AD" w:rsidRPr="002E1EB7">
              <w:rPr>
                <w:rFonts w:ascii="PT Astra Serif" w:hAnsi="PT Astra Serif" w:cstheme="minorBidi"/>
              </w:rPr>
              <w:t xml:space="preserve">» августа 2022 г., № 1  </w:t>
            </w:r>
          </w:p>
        </w:tc>
        <w:tc>
          <w:tcPr>
            <w:tcW w:w="3399" w:type="dxa"/>
            <w:hideMark/>
          </w:tcPr>
          <w:p w14:paraId="748AF357" w14:textId="76A3DE86" w:rsidR="00CC46AD" w:rsidRPr="002E1EB7" w:rsidRDefault="00CC46AD" w:rsidP="007B6399">
            <w:pPr>
              <w:snapToGrid w:val="0"/>
              <w:spacing w:line="256" w:lineRule="auto"/>
              <w:rPr>
                <w:rFonts w:ascii="PT Astra Serif" w:hAnsi="PT Astra Serif" w:cstheme="minorBidi"/>
              </w:rPr>
            </w:pPr>
            <w:r w:rsidRPr="002E1EB7">
              <w:rPr>
                <w:rFonts w:ascii="PT Astra Serif" w:hAnsi="PT Astra Serif" w:cstheme="minorBidi"/>
              </w:rPr>
              <w:t>_____________ /</w:t>
            </w:r>
            <w:r w:rsidR="007B6399">
              <w:rPr>
                <w:rFonts w:ascii="PT Astra Serif" w:hAnsi="PT Astra Serif" w:cstheme="minorBidi"/>
              </w:rPr>
              <w:t>Ярцев М.П.</w:t>
            </w:r>
            <w:r w:rsidRPr="002E1EB7">
              <w:rPr>
                <w:rFonts w:ascii="PT Astra Serif" w:hAnsi="PT Astra Serif" w:cstheme="minorBidi"/>
              </w:rPr>
              <w:t>/</w:t>
            </w:r>
          </w:p>
        </w:tc>
        <w:tc>
          <w:tcPr>
            <w:tcW w:w="4239" w:type="dxa"/>
          </w:tcPr>
          <w:p w14:paraId="11A63ED4" w14:textId="77777777" w:rsidR="00CC46AD" w:rsidRPr="002E1EB7" w:rsidRDefault="00CC46AD">
            <w:pPr>
              <w:snapToGrid w:val="0"/>
              <w:spacing w:line="256" w:lineRule="auto"/>
              <w:rPr>
                <w:rFonts w:ascii="PT Astra Serif" w:hAnsi="PT Astra Serif" w:cstheme="minorBidi"/>
              </w:rPr>
            </w:pPr>
          </w:p>
        </w:tc>
      </w:tr>
      <w:tr w:rsidR="00CC46AD" w:rsidRPr="002E1EB7" w14:paraId="497CA430" w14:textId="77777777" w:rsidTr="00CC46AD">
        <w:tc>
          <w:tcPr>
            <w:tcW w:w="6412" w:type="dxa"/>
            <w:hideMark/>
          </w:tcPr>
          <w:p w14:paraId="6E836C83" w14:textId="77777777" w:rsidR="00CC46AD" w:rsidRPr="002E1EB7" w:rsidRDefault="00CC46AD">
            <w:pPr>
              <w:snapToGrid w:val="0"/>
              <w:spacing w:line="256" w:lineRule="auto"/>
              <w:rPr>
                <w:rFonts w:ascii="PT Astra Serif" w:hAnsi="PT Astra Serif" w:cstheme="minorBidi"/>
              </w:rPr>
            </w:pPr>
            <w:r w:rsidRPr="002E1EB7">
              <w:rPr>
                <w:rFonts w:ascii="PT Astra Serif" w:hAnsi="PT Astra Serif" w:cstheme="minorBidi"/>
              </w:rPr>
              <w:t>Руководитель МО:</w:t>
            </w:r>
          </w:p>
          <w:p w14:paraId="42E6C0DF" w14:textId="1B76A233" w:rsidR="00CC46AD" w:rsidRPr="002E1EB7" w:rsidRDefault="00CC46AD" w:rsidP="007B6399">
            <w:pPr>
              <w:snapToGrid w:val="0"/>
              <w:spacing w:line="256" w:lineRule="auto"/>
              <w:rPr>
                <w:rFonts w:ascii="PT Astra Serif" w:hAnsi="PT Astra Serif" w:cstheme="minorBidi"/>
              </w:rPr>
            </w:pPr>
            <w:r w:rsidRPr="002E1EB7">
              <w:rPr>
                <w:rFonts w:ascii="PT Astra Serif" w:hAnsi="PT Astra Serif" w:cstheme="minorBidi"/>
              </w:rPr>
              <w:t xml:space="preserve"> _____________/</w:t>
            </w:r>
            <w:r w:rsidR="007B6399">
              <w:rPr>
                <w:rFonts w:ascii="PT Astra Serif" w:hAnsi="PT Astra Serif" w:cstheme="minorBidi"/>
              </w:rPr>
              <w:t>Захарова А.Н.</w:t>
            </w:r>
            <w:r w:rsidRPr="002E1EB7">
              <w:rPr>
                <w:rFonts w:ascii="PT Astra Serif" w:hAnsi="PT Astra Serif" w:cstheme="minorBidi"/>
              </w:rPr>
              <w:t>/</w:t>
            </w:r>
          </w:p>
        </w:tc>
        <w:tc>
          <w:tcPr>
            <w:tcW w:w="3399" w:type="dxa"/>
            <w:hideMark/>
          </w:tcPr>
          <w:p w14:paraId="2981F86A" w14:textId="68A80760" w:rsidR="00CC46AD" w:rsidRPr="002E1EB7" w:rsidRDefault="00CC46AD" w:rsidP="007B6399">
            <w:pPr>
              <w:snapToGrid w:val="0"/>
              <w:spacing w:line="256" w:lineRule="auto"/>
              <w:rPr>
                <w:rFonts w:ascii="PT Astra Serif" w:hAnsi="PT Astra Serif" w:cstheme="minorBidi"/>
              </w:rPr>
            </w:pPr>
            <w:r w:rsidRPr="002E1EB7">
              <w:rPr>
                <w:rFonts w:ascii="PT Astra Serif" w:hAnsi="PT Astra Serif" w:cstheme="minorBidi"/>
              </w:rPr>
              <w:t>«</w:t>
            </w:r>
            <w:r w:rsidR="007B6399">
              <w:rPr>
                <w:rFonts w:ascii="PT Astra Serif" w:hAnsi="PT Astra Serif" w:cstheme="minorBidi"/>
              </w:rPr>
              <w:t>26</w:t>
            </w:r>
            <w:bookmarkStart w:id="0" w:name="_GoBack"/>
            <w:bookmarkEnd w:id="0"/>
            <w:r w:rsidRPr="002E1EB7">
              <w:rPr>
                <w:rFonts w:ascii="PT Astra Serif" w:hAnsi="PT Astra Serif" w:cstheme="minorBidi"/>
              </w:rPr>
              <w:t>» августа 2022 г.</w:t>
            </w:r>
          </w:p>
        </w:tc>
        <w:tc>
          <w:tcPr>
            <w:tcW w:w="4239" w:type="dxa"/>
          </w:tcPr>
          <w:p w14:paraId="7A23C655" w14:textId="77777777" w:rsidR="00CC46AD" w:rsidRPr="002E1EB7" w:rsidRDefault="00CC46AD">
            <w:pPr>
              <w:snapToGrid w:val="0"/>
              <w:spacing w:line="256" w:lineRule="auto"/>
              <w:rPr>
                <w:rFonts w:ascii="PT Astra Serif" w:hAnsi="PT Astra Serif" w:cstheme="minorBidi"/>
              </w:rPr>
            </w:pPr>
          </w:p>
        </w:tc>
      </w:tr>
    </w:tbl>
    <w:p w14:paraId="4DB3A246" w14:textId="77777777" w:rsidR="00CC46AD" w:rsidRPr="002E1EB7" w:rsidRDefault="00CC46AD" w:rsidP="00CC46AD">
      <w:pPr>
        <w:rPr>
          <w:rFonts w:ascii="PT Astra Serif" w:eastAsia="Times New Roman" w:hAnsi="PT Astra Serif"/>
          <w:color w:val="000000"/>
          <w:sz w:val="28"/>
          <w:szCs w:val="28"/>
          <w:lang w:eastAsia="ru-RU" w:bidi="ru-RU"/>
        </w:rPr>
      </w:pPr>
    </w:p>
    <w:p w14:paraId="79DBD5C0" w14:textId="77777777" w:rsidR="00A30F7D" w:rsidRPr="002E1EB7" w:rsidRDefault="00A30F7D" w:rsidP="00427782">
      <w:pPr>
        <w:snapToGrid w:val="0"/>
        <w:spacing w:line="240" w:lineRule="auto"/>
        <w:jc w:val="center"/>
        <w:rPr>
          <w:rFonts w:ascii="PT Astra Serif" w:hAnsi="PT Astra Serif"/>
          <w:b/>
          <w:sz w:val="40"/>
          <w:szCs w:val="40"/>
        </w:rPr>
      </w:pPr>
      <w:r w:rsidRPr="002E1EB7">
        <w:rPr>
          <w:rFonts w:ascii="PT Astra Serif" w:hAnsi="PT Astra Serif"/>
          <w:b/>
          <w:sz w:val="40"/>
          <w:szCs w:val="40"/>
        </w:rPr>
        <w:t xml:space="preserve">Рабочая программа </w:t>
      </w:r>
    </w:p>
    <w:p w14:paraId="01A42D2D" w14:textId="77777777" w:rsidR="00A30F7D" w:rsidRPr="002E1EB7" w:rsidRDefault="00A30F7D" w:rsidP="00427782">
      <w:pPr>
        <w:snapToGrid w:val="0"/>
        <w:spacing w:line="240" w:lineRule="auto"/>
        <w:jc w:val="center"/>
        <w:rPr>
          <w:rFonts w:ascii="PT Astra Serif" w:hAnsi="PT Astra Serif"/>
          <w:b/>
          <w:sz w:val="40"/>
          <w:szCs w:val="40"/>
        </w:rPr>
      </w:pPr>
    </w:p>
    <w:p w14:paraId="1265C5BB" w14:textId="7F009D77" w:rsidR="00A30F7D" w:rsidRPr="002E1EB7" w:rsidRDefault="00A30F7D" w:rsidP="00427782">
      <w:pPr>
        <w:spacing w:line="360" w:lineRule="auto"/>
        <w:ind w:firstLine="426"/>
        <w:rPr>
          <w:rFonts w:ascii="PT Astra Serif" w:hAnsi="PT Astra Serif"/>
          <w:sz w:val="28"/>
          <w:szCs w:val="28"/>
        </w:rPr>
      </w:pPr>
      <w:r w:rsidRPr="002E1EB7">
        <w:rPr>
          <w:rFonts w:ascii="PT Astra Serif" w:hAnsi="PT Astra Serif"/>
          <w:sz w:val="28"/>
          <w:szCs w:val="28"/>
        </w:rPr>
        <w:t>Наименование учебного предмета</w:t>
      </w:r>
      <w:r w:rsidR="00CC46AD" w:rsidRPr="002E1EB7">
        <w:rPr>
          <w:rFonts w:ascii="PT Astra Serif" w:hAnsi="PT Astra Serif"/>
          <w:sz w:val="28"/>
          <w:szCs w:val="28"/>
        </w:rPr>
        <w:t xml:space="preserve">: </w:t>
      </w:r>
      <w:r w:rsidR="000264ED" w:rsidRPr="002E1EB7">
        <w:rPr>
          <w:rFonts w:ascii="PT Astra Serif" w:hAnsi="PT Astra Serif"/>
          <w:sz w:val="28"/>
          <w:szCs w:val="28"/>
        </w:rPr>
        <w:t>ф</w:t>
      </w:r>
      <w:r w:rsidRPr="002E1EB7">
        <w:rPr>
          <w:rFonts w:ascii="PT Astra Serif" w:hAnsi="PT Astra Serif"/>
          <w:sz w:val="28"/>
          <w:szCs w:val="28"/>
        </w:rPr>
        <w:t>изик</w:t>
      </w:r>
      <w:r w:rsidR="00CC46AD" w:rsidRPr="002E1EB7">
        <w:rPr>
          <w:rFonts w:ascii="PT Astra Serif" w:hAnsi="PT Astra Serif"/>
          <w:sz w:val="28"/>
          <w:szCs w:val="28"/>
        </w:rPr>
        <w:t>а</w:t>
      </w:r>
    </w:p>
    <w:p w14:paraId="655F5B1E" w14:textId="3A7DD337" w:rsidR="00A30F7D" w:rsidRPr="002E1EB7" w:rsidRDefault="00A30F7D" w:rsidP="00427782">
      <w:pPr>
        <w:spacing w:line="360" w:lineRule="auto"/>
        <w:ind w:firstLine="426"/>
        <w:rPr>
          <w:rFonts w:ascii="PT Astra Serif" w:hAnsi="PT Astra Serif"/>
          <w:sz w:val="28"/>
          <w:szCs w:val="28"/>
        </w:rPr>
      </w:pPr>
      <w:r w:rsidRPr="002E1EB7">
        <w:rPr>
          <w:rFonts w:ascii="PT Astra Serif" w:hAnsi="PT Astra Serif"/>
          <w:sz w:val="28"/>
          <w:szCs w:val="28"/>
        </w:rPr>
        <w:t>Класс</w:t>
      </w:r>
      <w:r w:rsidR="00CC46AD" w:rsidRPr="002E1EB7">
        <w:rPr>
          <w:rFonts w:ascii="PT Astra Serif" w:hAnsi="PT Astra Serif"/>
          <w:sz w:val="28"/>
          <w:szCs w:val="28"/>
        </w:rPr>
        <w:t xml:space="preserve">: </w:t>
      </w:r>
      <w:r w:rsidRPr="002E1EB7">
        <w:rPr>
          <w:rFonts w:ascii="PT Astra Serif" w:hAnsi="PT Astra Serif"/>
          <w:sz w:val="28"/>
          <w:szCs w:val="28"/>
        </w:rPr>
        <w:t>8</w:t>
      </w:r>
      <w:r w:rsidR="00CA280B" w:rsidRPr="002E1EB7">
        <w:rPr>
          <w:rFonts w:ascii="PT Astra Serif" w:hAnsi="PT Astra Serif"/>
          <w:sz w:val="28"/>
          <w:szCs w:val="28"/>
        </w:rPr>
        <w:t>б</w:t>
      </w:r>
    </w:p>
    <w:p w14:paraId="16377E7B" w14:textId="5138F6D0" w:rsidR="00A30F7D" w:rsidRPr="002E1EB7" w:rsidRDefault="00A30F7D" w:rsidP="00427782">
      <w:pPr>
        <w:spacing w:line="360" w:lineRule="auto"/>
        <w:ind w:firstLine="426"/>
        <w:rPr>
          <w:rFonts w:ascii="PT Astra Serif" w:hAnsi="PT Astra Serif"/>
          <w:sz w:val="28"/>
          <w:szCs w:val="28"/>
        </w:rPr>
      </w:pPr>
      <w:r w:rsidRPr="002E1EB7">
        <w:rPr>
          <w:rFonts w:ascii="PT Astra Serif" w:hAnsi="PT Astra Serif"/>
          <w:sz w:val="28"/>
          <w:szCs w:val="28"/>
        </w:rPr>
        <w:t>Уровень общего образования</w:t>
      </w:r>
      <w:r w:rsidR="00CC46AD" w:rsidRPr="002E1EB7">
        <w:rPr>
          <w:rFonts w:ascii="PT Astra Serif" w:hAnsi="PT Astra Serif"/>
          <w:sz w:val="28"/>
          <w:szCs w:val="28"/>
        </w:rPr>
        <w:t>:</w:t>
      </w:r>
      <w:r w:rsidRPr="002E1EB7">
        <w:rPr>
          <w:rFonts w:ascii="PT Astra Serif" w:hAnsi="PT Astra Serif"/>
          <w:sz w:val="28"/>
          <w:szCs w:val="28"/>
        </w:rPr>
        <w:t xml:space="preserve"> основное общее</w:t>
      </w:r>
    </w:p>
    <w:p w14:paraId="69FBF81E" w14:textId="469D77A5" w:rsidR="00A30F7D" w:rsidRPr="002E1EB7" w:rsidRDefault="00A30F7D" w:rsidP="00427782">
      <w:pPr>
        <w:spacing w:line="360" w:lineRule="auto"/>
        <w:ind w:firstLine="426"/>
        <w:rPr>
          <w:rFonts w:ascii="PT Astra Serif" w:hAnsi="PT Astra Serif"/>
          <w:sz w:val="28"/>
          <w:szCs w:val="28"/>
        </w:rPr>
      </w:pPr>
      <w:r w:rsidRPr="002E1EB7">
        <w:rPr>
          <w:rFonts w:ascii="PT Astra Serif" w:hAnsi="PT Astra Serif"/>
          <w:sz w:val="28"/>
          <w:szCs w:val="28"/>
        </w:rPr>
        <w:t>Учитель</w:t>
      </w:r>
      <w:r w:rsidR="00CC46AD" w:rsidRPr="002E1EB7">
        <w:rPr>
          <w:rFonts w:ascii="PT Astra Serif" w:hAnsi="PT Astra Serif"/>
          <w:sz w:val="28"/>
          <w:szCs w:val="28"/>
        </w:rPr>
        <w:t xml:space="preserve">: </w:t>
      </w:r>
      <w:r w:rsidR="000474B3" w:rsidRPr="002E1EB7">
        <w:rPr>
          <w:rFonts w:ascii="PT Astra Serif" w:hAnsi="PT Astra Serif"/>
          <w:sz w:val="28"/>
          <w:szCs w:val="28"/>
        </w:rPr>
        <w:t>Тютюнников Д.Г.</w:t>
      </w:r>
    </w:p>
    <w:p w14:paraId="026A8306" w14:textId="098AA487" w:rsidR="00A30F7D" w:rsidRPr="002E1EB7" w:rsidRDefault="00A30F7D" w:rsidP="00427782">
      <w:pPr>
        <w:spacing w:line="360" w:lineRule="auto"/>
        <w:ind w:firstLine="426"/>
        <w:rPr>
          <w:rFonts w:ascii="PT Astra Serif" w:hAnsi="PT Astra Serif"/>
          <w:sz w:val="28"/>
          <w:szCs w:val="28"/>
        </w:rPr>
      </w:pPr>
      <w:r w:rsidRPr="002E1EB7">
        <w:rPr>
          <w:rFonts w:ascii="PT Astra Serif" w:hAnsi="PT Astra Serif"/>
          <w:sz w:val="28"/>
          <w:szCs w:val="28"/>
        </w:rPr>
        <w:t>Срок реализации программы: 202</w:t>
      </w:r>
      <w:r w:rsidR="00C82ABF" w:rsidRPr="002E1EB7">
        <w:rPr>
          <w:rFonts w:ascii="PT Astra Serif" w:hAnsi="PT Astra Serif"/>
          <w:sz w:val="28"/>
          <w:szCs w:val="28"/>
        </w:rPr>
        <w:t>2</w:t>
      </w:r>
      <w:r w:rsidRPr="002E1EB7">
        <w:rPr>
          <w:rFonts w:ascii="PT Astra Serif" w:hAnsi="PT Astra Serif"/>
          <w:sz w:val="28"/>
          <w:szCs w:val="28"/>
        </w:rPr>
        <w:t>-202</w:t>
      </w:r>
      <w:r w:rsidR="00C82ABF" w:rsidRPr="002E1EB7">
        <w:rPr>
          <w:rFonts w:ascii="PT Astra Serif" w:hAnsi="PT Astra Serif"/>
          <w:sz w:val="28"/>
          <w:szCs w:val="28"/>
        </w:rPr>
        <w:t>3</w:t>
      </w:r>
      <w:r w:rsidRPr="002E1EB7">
        <w:rPr>
          <w:rFonts w:ascii="PT Astra Serif" w:hAnsi="PT Astra Serif"/>
          <w:sz w:val="28"/>
          <w:szCs w:val="28"/>
        </w:rPr>
        <w:t xml:space="preserve"> учебный год</w:t>
      </w:r>
    </w:p>
    <w:p w14:paraId="4B3134C7" w14:textId="77777777" w:rsidR="00A30F7D" w:rsidRPr="002E1EB7" w:rsidRDefault="00A30F7D" w:rsidP="00427782">
      <w:pPr>
        <w:spacing w:line="360" w:lineRule="auto"/>
        <w:ind w:firstLine="426"/>
        <w:rPr>
          <w:rFonts w:ascii="PT Astra Serif" w:hAnsi="PT Astra Serif"/>
          <w:sz w:val="28"/>
          <w:szCs w:val="28"/>
        </w:rPr>
      </w:pPr>
      <w:r w:rsidRPr="002E1EB7">
        <w:rPr>
          <w:rFonts w:ascii="PT Astra Serif" w:hAnsi="PT Astra Serif"/>
          <w:sz w:val="28"/>
          <w:szCs w:val="28"/>
        </w:rPr>
        <w:t>Количество часов по учебному плану</w:t>
      </w:r>
    </w:p>
    <w:p w14:paraId="39C28798" w14:textId="488F750C" w:rsidR="00A30F7D" w:rsidRPr="002E1EB7" w:rsidRDefault="00CC46AD" w:rsidP="00427782">
      <w:pPr>
        <w:spacing w:line="360" w:lineRule="auto"/>
        <w:ind w:firstLine="426"/>
        <w:rPr>
          <w:rFonts w:ascii="PT Astra Serif" w:hAnsi="PT Astra Serif"/>
          <w:sz w:val="28"/>
          <w:szCs w:val="28"/>
        </w:rPr>
      </w:pPr>
      <w:r w:rsidRPr="002E1EB7">
        <w:rPr>
          <w:rFonts w:ascii="PT Astra Serif" w:hAnsi="PT Astra Serif"/>
          <w:sz w:val="28"/>
          <w:szCs w:val="28"/>
        </w:rPr>
        <w:t>В</w:t>
      </w:r>
      <w:r w:rsidR="00A30F7D" w:rsidRPr="002E1EB7">
        <w:rPr>
          <w:rFonts w:ascii="PT Astra Serif" w:hAnsi="PT Astra Serif"/>
          <w:sz w:val="28"/>
          <w:szCs w:val="28"/>
        </w:rPr>
        <w:t>сего</w:t>
      </w:r>
      <w:r w:rsidRPr="002E1EB7">
        <w:rPr>
          <w:rFonts w:ascii="PT Astra Serif" w:hAnsi="PT Astra Serif"/>
          <w:sz w:val="28"/>
          <w:szCs w:val="28"/>
        </w:rPr>
        <w:t>:</w:t>
      </w:r>
      <w:r w:rsidR="00A30F7D" w:rsidRPr="002E1EB7">
        <w:rPr>
          <w:rFonts w:ascii="PT Astra Serif" w:hAnsi="PT Astra Serif"/>
          <w:sz w:val="28"/>
          <w:szCs w:val="28"/>
        </w:rPr>
        <w:t xml:space="preserve"> 68 ч.  в год; в неделю 2 часа</w:t>
      </w:r>
    </w:p>
    <w:p w14:paraId="76C6A874" w14:textId="77777777" w:rsidR="00DE6211" w:rsidRPr="002E1EB7" w:rsidRDefault="00DE6211" w:rsidP="00DE6211">
      <w:pPr>
        <w:widowControl w:val="0"/>
        <w:shd w:val="clear" w:color="auto" w:fill="FFFFFF"/>
        <w:spacing w:after="0" w:line="360" w:lineRule="auto"/>
        <w:ind w:left="425"/>
        <w:jc w:val="both"/>
        <w:outlineLvl w:val="0"/>
        <w:rPr>
          <w:rFonts w:ascii="PT Astra Serif" w:hAnsi="PT Astra Serif"/>
          <w:kern w:val="36"/>
          <w:sz w:val="28"/>
          <w:szCs w:val="28"/>
        </w:rPr>
      </w:pPr>
      <w:r w:rsidRPr="002E1EB7">
        <w:rPr>
          <w:rFonts w:ascii="PT Astra Serif" w:hAnsi="PT Astra Serif"/>
          <w:sz w:val="28"/>
          <w:szCs w:val="28"/>
        </w:rPr>
        <w:t>Планирование составлено на основе рабочей программы к линии УМК И.М. Перышкина, Е.М. Гутник, А.И. Иванова. Учебно-методическое пособие. Физика 7-9 классы/ Е.М. Гутник, М.А. Петрова, О.А. Черникова.  - М.: Дрофа, 2021</w:t>
      </w:r>
    </w:p>
    <w:p w14:paraId="6F762254" w14:textId="77777777" w:rsidR="00A30F7D" w:rsidRPr="002E1EB7" w:rsidRDefault="00A30F7D" w:rsidP="00427782">
      <w:pPr>
        <w:spacing w:line="360" w:lineRule="auto"/>
        <w:ind w:left="426"/>
        <w:rPr>
          <w:rFonts w:ascii="PT Astra Serif" w:hAnsi="PT Astra Serif"/>
          <w:sz w:val="28"/>
          <w:szCs w:val="28"/>
        </w:rPr>
      </w:pPr>
    </w:p>
    <w:p w14:paraId="17337A6E" w14:textId="77777777" w:rsidR="00702BD7" w:rsidRPr="002E1EB7" w:rsidRDefault="00702BD7" w:rsidP="00702BD7">
      <w:pPr>
        <w:spacing w:after="0" w:line="360" w:lineRule="auto"/>
        <w:ind w:left="426"/>
        <w:rPr>
          <w:rFonts w:ascii="PT Astra Serif" w:hAnsi="PT Astra Serif"/>
          <w:sz w:val="28"/>
          <w:szCs w:val="28"/>
        </w:rPr>
      </w:pPr>
      <w:r w:rsidRPr="002E1EB7">
        <w:rPr>
          <w:rFonts w:ascii="PT Astra Serif" w:hAnsi="PT Astra Serif"/>
          <w:color w:val="000000" w:themeColor="text1"/>
          <w:sz w:val="28"/>
          <w:szCs w:val="28"/>
        </w:rPr>
        <w:t xml:space="preserve">Учебник </w:t>
      </w:r>
      <w:hyperlink r:id="rId7" w:anchor="tab_person" w:tooltip="Л. Л. Босова, А. Ю. Босова" w:history="1">
        <w:r w:rsidRPr="002E1EB7">
          <w:rPr>
            <w:rStyle w:val="af2"/>
            <w:rFonts w:ascii="PT Astra Serif" w:hAnsi="PT Astra Serif"/>
            <w:color w:val="000000" w:themeColor="text1"/>
            <w:szCs w:val="28"/>
            <w:u w:val="none"/>
            <w:shd w:val="clear" w:color="auto" w:fill="FFFFFF"/>
          </w:rPr>
          <w:t>А.</w:t>
        </w:r>
      </w:hyperlink>
      <w:r w:rsidRPr="002E1EB7">
        <w:rPr>
          <w:rFonts w:ascii="PT Astra Serif" w:hAnsi="PT Astra Serif"/>
          <w:color w:val="000000" w:themeColor="text1"/>
          <w:sz w:val="28"/>
          <w:szCs w:val="28"/>
        </w:rPr>
        <w:t xml:space="preserve"> </w:t>
      </w:r>
      <w:r w:rsidRPr="002E1EB7">
        <w:rPr>
          <w:rFonts w:ascii="PT Astra Serif" w:hAnsi="PT Astra Serif"/>
          <w:sz w:val="28"/>
          <w:szCs w:val="28"/>
        </w:rPr>
        <w:t xml:space="preserve">В. Перышкин, </w:t>
      </w:r>
      <w:r w:rsidRPr="002E1EB7">
        <w:rPr>
          <w:rFonts w:ascii="PT Astra Serif" w:hAnsi="PT Astra Serif"/>
          <w:kern w:val="36"/>
          <w:sz w:val="28"/>
          <w:szCs w:val="28"/>
        </w:rPr>
        <w:t>Физика. 8 класс. - 3-е изд., доп. – М.: Просвещение, 2022.</w:t>
      </w:r>
    </w:p>
    <w:p w14:paraId="5653AE74" w14:textId="428A1B0F" w:rsidR="00A30F7D" w:rsidRPr="002E1EB7" w:rsidRDefault="00A30F7D" w:rsidP="00427782">
      <w:pPr>
        <w:spacing w:line="240" w:lineRule="auto"/>
        <w:ind w:firstLine="425"/>
        <w:rPr>
          <w:rFonts w:ascii="PT Astra Serif" w:hAnsi="PT Astra Serif"/>
          <w:sz w:val="28"/>
          <w:szCs w:val="28"/>
        </w:rPr>
      </w:pPr>
      <w:r w:rsidRPr="002E1EB7">
        <w:rPr>
          <w:rFonts w:ascii="PT Astra Serif" w:hAnsi="PT Astra Serif"/>
          <w:sz w:val="28"/>
          <w:szCs w:val="28"/>
        </w:rPr>
        <w:t>Рабочую программу составил_______________________/</w:t>
      </w:r>
      <w:r w:rsidR="000474B3" w:rsidRPr="002E1EB7">
        <w:rPr>
          <w:rFonts w:ascii="PT Astra Serif" w:hAnsi="PT Astra Serif"/>
          <w:sz w:val="28"/>
          <w:szCs w:val="28"/>
        </w:rPr>
        <w:t>Тютюнников Д</w:t>
      </w:r>
      <w:r w:rsidRPr="002E1EB7">
        <w:rPr>
          <w:rFonts w:ascii="PT Astra Serif" w:hAnsi="PT Astra Serif"/>
          <w:sz w:val="28"/>
          <w:szCs w:val="28"/>
        </w:rPr>
        <w:t>.</w:t>
      </w:r>
      <w:r w:rsidR="000474B3" w:rsidRPr="002E1EB7">
        <w:rPr>
          <w:rFonts w:ascii="PT Astra Serif" w:hAnsi="PT Astra Serif"/>
          <w:sz w:val="28"/>
          <w:szCs w:val="28"/>
        </w:rPr>
        <w:t>Г.</w:t>
      </w:r>
      <w:r w:rsidRPr="002E1EB7">
        <w:rPr>
          <w:rFonts w:ascii="PT Astra Serif" w:hAnsi="PT Astra Serif"/>
          <w:sz w:val="28"/>
          <w:szCs w:val="28"/>
        </w:rPr>
        <w:t>/</w:t>
      </w:r>
    </w:p>
    <w:p w14:paraId="63588B14" w14:textId="77777777" w:rsidR="000474B3" w:rsidRPr="002E1EB7" w:rsidRDefault="000474B3" w:rsidP="00427782">
      <w:pPr>
        <w:spacing w:line="240" w:lineRule="auto"/>
        <w:jc w:val="center"/>
        <w:rPr>
          <w:rFonts w:ascii="PT Astra Serif" w:hAnsi="PT Astra Serif"/>
          <w:sz w:val="28"/>
          <w:szCs w:val="28"/>
        </w:rPr>
      </w:pPr>
      <w:r w:rsidRPr="002E1EB7">
        <w:rPr>
          <w:rFonts w:ascii="PT Astra Serif" w:hAnsi="PT Astra Serif"/>
          <w:sz w:val="28"/>
          <w:szCs w:val="28"/>
        </w:rPr>
        <w:tab/>
      </w:r>
    </w:p>
    <w:p w14:paraId="56DC7088" w14:textId="08CA6E62" w:rsidR="00A30F7D" w:rsidRPr="002E1EB7" w:rsidRDefault="000474B3" w:rsidP="00427782">
      <w:pPr>
        <w:spacing w:line="240" w:lineRule="auto"/>
        <w:jc w:val="center"/>
        <w:rPr>
          <w:rFonts w:ascii="PT Astra Serif" w:hAnsi="PT Astra Serif"/>
          <w:b/>
          <w:bCs/>
          <w:color w:val="000000"/>
          <w:sz w:val="28"/>
          <w:szCs w:val="28"/>
          <w:lang w:eastAsia="ru-RU"/>
        </w:rPr>
      </w:pPr>
      <w:r w:rsidRPr="002E1EB7">
        <w:rPr>
          <w:rFonts w:ascii="PT Astra Serif" w:hAnsi="PT Astra Serif"/>
          <w:sz w:val="28"/>
          <w:szCs w:val="28"/>
        </w:rPr>
        <w:tab/>
        <w:t>Ульяновск, 202</w:t>
      </w:r>
      <w:r w:rsidR="00B43AA3" w:rsidRPr="002E1EB7">
        <w:rPr>
          <w:rFonts w:ascii="PT Astra Serif" w:hAnsi="PT Astra Serif"/>
          <w:sz w:val="28"/>
          <w:szCs w:val="28"/>
        </w:rPr>
        <w:t>2</w:t>
      </w:r>
      <w:r w:rsidR="00A30F7D" w:rsidRPr="002E1EB7">
        <w:rPr>
          <w:rFonts w:ascii="PT Astra Serif" w:hAnsi="PT Astra Serif"/>
          <w:sz w:val="28"/>
          <w:szCs w:val="28"/>
        </w:rPr>
        <w:br w:type="page"/>
      </w:r>
      <w:r w:rsidR="00A30F7D" w:rsidRPr="002E1EB7">
        <w:rPr>
          <w:rFonts w:ascii="PT Astra Serif" w:hAnsi="PT Astra Serif"/>
          <w:b/>
          <w:bCs/>
          <w:color w:val="000000"/>
          <w:sz w:val="28"/>
          <w:szCs w:val="28"/>
          <w:lang w:eastAsia="ru-RU"/>
        </w:rPr>
        <w:lastRenderedPageBreak/>
        <w:t>Содержание</w:t>
      </w:r>
    </w:p>
    <w:p w14:paraId="61D5EB52" w14:textId="77777777" w:rsidR="00A30F7D" w:rsidRPr="002E1EB7" w:rsidRDefault="00A30F7D" w:rsidP="00646FCF">
      <w:pPr>
        <w:shd w:val="clear" w:color="auto" w:fill="FFFFFF"/>
        <w:spacing w:after="0" w:line="338" w:lineRule="atLeast"/>
        <w:rPr>
          <w:rFonts w:ascii="PT Astra Serif" w:hAnsi="PT Astra Serif"/>
          <w:b/>
          <w:bCs/>
          <w:color w:val="000000"/>
          <w:sz w:val="28"/>
          <w:szCs w:val="28"/>
          <w:lang w:eastAsia="ru-RU"/>
        </w:rPr>
      </w:pPr>
    </w:p>
    <w:p w14:paraId="66B1816D" w14:textId="25DDD757" w:rsidR="00A30F7D" w:rsidRPr="002E1EB7" w:rsidRDefault="00A30F7D" w:rsidP="003935D2">
      <w:pPr>
        <w:shd w:val="clear" w:color="auto" w:fill="FFFFFF"/>
        <w:spacing w:after="0" w:line="360" w:lineRule="auto"/>
        <w:rPr>
          <w:rFonts w:ascii="PT Astra Serif" w:hAnsi="PT Astra Serif"/>
          <w:bCs/>
          <w:color w:val="000000"/>
          <w:sz w:val="28"/>
          <w:szCs w:val="28"/>
          <w:lang w:eastAsia="ru-RU"/>
        </w:rPr>
      </w:pPr>
      <w:r w:rsidRPr="002E1EB7">
        <w:rPr>
          <w:rFonts w:ascii="PT Astra Serif" w:hAnsi="PT Astra Serif"/>
          <w:bCs/>
          <w:color w:val="000000"/>
          <w:sz w:val="28"/>
          <w:szCs w:val="28"/>
          <w:lang w:eastAsia="ru-RU"/>
        </w:rPr>
        <w:t>1. Планируемые результаты освоения учебного предмета…………………………</w:t>
      </w:r>
      <w:r w:rsidR="00AD4887" w:rsidRPr="002E1EB7">
        <w:rPr>
          <w:rFonts w:ascii="PT Astra Serif" w:hAnsi="PT Astra Serif"/>
          <w:bCs/>
          <w:color w:val="000000"/>
          <w:sz w:val="28"/>
          <w:szCs w:val="28"/>
          <w:lang w:eastAsia="ru-RU"/>
        </w:rPr>
        <w:t>……</w:t>
      </w:r>
      <w:r w:rsidRPr="002E1EB7">
        <w:rPr>
          <w:rFonts w:ascii="PT Astra Serif" w:hAnsi="PT Astra Serif"/>
          <w:bCs/>
          <w:color w:val="000000"/>
          <w:sz w:val="28"/>
          <w:szCs w:val="28"/>
          <w:lang w:eastAsia="ru-RU"/>
        </w:rPr>
        <w:t>3</w:t>
      </w:r>
    </w:p>
    <w:p w14:paraId="42BF2E3B" w14:textId="05A0F123" w:rsidR="00A30F7D" w:rsidRPr="002E1EB7" w:rsidRDefault="00A30F7D" w:rsidP="003935D2">
      <w:pPr>
        <w:shd w:val="clear" w:color="auto" w:fill="FFFFFF"/>
        <w:spacing w:after="0" w:line="360" w:lineRule="auto"/>
        <w:rPr>
          <w:rFonts w:ascii="PT Astra Serif" w:hAnsi="PT Astra Serif"/>
          <w:bCs/>
          <w:color w:val="000000"/>
          <w:sz w:val="28"/>
          <w:szCs w:val="28"/>
          <w:lang w:eastAsia="ru-RU"/>
        </w:rPr>
      </w:pPr>
      <w:r w:rsidRPr="002E1EB7">
        <w:rPr>
          <w:rFonts w:ascii="PT Astra Serif" w:hAnsi="PT Astra Serif"/>
          <w:bCs/>
          <w:color w:val="000000"/>
          <w:sz w:val="28"/>
          <w:szCs w:val="28"/>
          <w:lang w:eastAsia="ru-RU"/>
        </w:rPr>
        <w:t>2.Содержание учебного предмета……………………………………………………</w:t>
      </w:r>
      <w:r w:rsidR="00AD4887" w:rsidRPr="002E1EB7">
        <w:rPr>
          <w:rFonts w:ascii="PT Astra Serif" w:hAnsi="PT Astra Serif"/>
          <w:bCs/>
          <w:color w:val="000000"/>
          <w:sz w:val="28"/>
          <w:szCs w:val="28"/>
          <w:lang w:eastAsia="ru-RU"/>
        </w:rPr>
        <w:t>……</w:t>
      </w:r>
      <w:r w:rsidR="00CE141A" w:rsidRPr="002E1EB7">
        <w:rPr>
          <w:rFonts w:ascii="PT Astra Serif" w:hAnsi="PT Astra Serif"/>
          <w:bCs/>
          <w:color w:val="000000"/>
          <w:sz w:val="28"/>
          <w:szCs w:val="28"/>
          <w:lang w:eastAsia="ru-RU"/>
        </w:rPr>
        <w:t>7</w:t>
      </w:r>
      <w:r w:rsidRPr="002E1EB7">
        <w:rPr>
          <w:rFonts w:ascii="PT Astra Serif" w:hAnsi="PT Astra Serif"/>
          <w:bCs/>
          <w:color w:val="000000"/>
          <w:sz w:val="28"/>
          <w:szCs w:val="28"/>
          <w:lang w:eastAsia="ru-RU"/>
        </w:rPr>
        <w:t xml:space="preserve"> </w:t>
      </w:r>
    </w:p>
    <w:p w14:paraId="3B5D5C09" w14:textId="691E4310" w:rsidR="00A30F7D" w:rsidRPr="002E1EB7" w:rsidRDefault="00A30F7D" w:rsidP="003935D2">
      <w:pPr>
        <w:shd w:val="clear" w:color="auto" w:fill="FFFFFF"/>
        <w:spacing w:after="0" w:line="360" w:lineRule="auto"/>
        <w:rPr>
          <w:rFonts w:ascii="PT Astra Serif" w:hAnsi="PT Astra Serif"/>
          <w:bCs/>
          <w:color w:val="000000"/>
          <w:sz w:val="28"/>
          <w:szCs w:val="28"/>
          <w:lang w:eastAsia="ru-RU"/>
        </w:rPr>
      </w:pPr>
      <w:r w:rsidRPr="002E1EB7">
        <w:rPr>
          <w:rFonts w:ascii="PT Astra Serif" w:hAnsi="PT Astra Serif"/>
          <w:bCs/>
          <w:color w:val="000000"/>
          <w:sz w:val="28"/>
          <w:szCs w:val="28"/>
          <w:lang w:eastAsia="ru-RU"/>
        </w:rPr>
        <w:t>3.Тематическое</w:t>
      </w:r>
      <w:r w:rsidR="00F82005" w:rsidRPr="002E1EB7">
        <w:rPr>
          <w:rFonts w:ascii="PT Astra Serif" w:hAnsi="PT Astra Serif"/>
          <w:spacing w:val="-3"/>
          <w:sz w:val="28"/>
          <w:szCs w:val="28"/>
        </w:rPr>
        <w:t>, в том числе с учётом рабочей программы воспитания, с указанием количества часов, отводимых на освоение каждой темы</w:t>
      </w:r>
      <w:r w:rsidR="00F82005" w:rsidRPr="002E1EB7">
        <w:rPr>
          <w:rFonts w:ascii="PT Astra Serif" w:hAnsi="PT Astra Serif"/>
          <w:spacing w:val="-3"/>
          <w:szCs w:val="24"/>
        </w:rPr>
        <w:t xml:space="preserve"> </w:t>
      </w:r>
      <w:r w:rsidRPr="002E1EB7">
        <w:rPr>
          <w:rFonts w:ascii="PT Astra Serif" w:hAnsi="PT Astra Serif"/>
          <w:bCs/>
          <w:color w:val="000000"/>
          <w:sz w:val="28"/>
          <w:szCs w:val="28"/>
          <w:lang w:eastAsia="ru-RU"/>
        </w:rPr>
        <w:t>………………………………………………………………………………</w:t>
      </w:r>
      <w:r w:rsidR="00F82005" w:rsidRPr="002E1EB7">
        <w:rPr>
          <w:rFonts w:ascii="PT Astra Serif" w:hAnsi="PT Astra Serif"/>
          <w:bCs/>
          <w:color w:val="000000"/>
          <w:sz w:val="28"/>
          <w:szCs w:val="28"/>
          <w:lang w:eastAsia="ru-RU"/>
        </w:rPr>
        <w:t>......................</w:t>
      </w:r>
      <w:r w:rsidR="00CE141A" w:rsidRPr="002E1EB7">
        <w:rPr>
          <w:rFonts w:ascii="PT Astra Serif" w:hAnsi="PT Astra Serif"/>
          <w:bCs/>
          <w:color w:val="000000"/>
          <w:sz w:val="28"/>
          <w:szCs w:val="28"/>
          <w:lang w:eastAsia="ru-RU"/>
        </w:rPr>
        <w:t>…9</w:t>
      </w:r>
    </w:p>
    <w:p w14:paraId="5B6ABB3F" w14:textId="1E063B77" w:rsidR="00CD072D" w:rsidRPr="002E1EB7" w:rsidRDefault="00CD072D" w:rsidP="003935D2">
      <w:pPr>
        <w:shd w:val="clear" w:color="auto" w:fill="FFFFFF"/>
        <w:spacing w:after="0" w:line="360" w:lineRule="auto"/>
        <w:rPr>
          <w:rFonts w:ascii="PT Astra Serif" w:hAnsi="PT Astra Serif"/>
          <w:bCs/>
          <w:color w:val="000000"/>
          <w:sz w:val="28"/>
          <w:szCs w:val="28"/>
          <w:lang w:eastAsia="ru-RU"/>
        </w:rPr>
      </w:pPr>
      <w:r w:rsidRPr="002E1EB7">
        <w:rPr>
          <w:rFonts w:ascii="PT Astra Serif" w:hAnsi="PT Astra Serif"/>
          <w:bCs/>
          <w:color w:val="000000"/>
          <w:sz w:val="28"/>
          <w:szCs w:val="28"/>
        </w:rPr>
        <w:t>Приложение. Формы учета рабочей программы воспитания</w:t>
      </w:r>
    </w:p>
    <w:p w14:paraId="07A08D81" w14:textId="77777777" w:rsidR="00A30F7D" w:rsidRPr="002E1EB7" w:rsidRDefault="00A30F7D" w:rsidP="003935D2">
      <w:pPr>
        <w:shd w:val="clear" w:color="auto" w:fill="FFFFFF"/>
        <w:spacing w:after="0" w:line="360" w:lineRule="auto"/>
        <w:rPr>
          <w:rFonts w:ascii="PT Astra Serif" w:hAnsi="PT Astra Serif"/>
          <w:b/>
          <w:bCs/>
          <w:color w:val="000000"/>
          <w:sz w:val="28"/>
          <w:szCs w:val="28"/>
          <w:lang w:eastAsia="ru-RU"/>
        </w:rPr>
      </w:pPr>
    </w:p>
    <w:p w14:paraId="3561453C" w14:textId="77777777" w:rsidR="00A30F7D" w:rsidRPr="002E1EB7" w:rsidRDefault="00A30F7D" w:rsidP="003935D2">
      <w:pPr>
        <w:shd w:val="clear" w:color="auto" w:fill="FFFFFF"/>
        <w:spacing w:after="0" w:line="360" w:lineRule="auto"/>
        <w:rPr>
          <w:rFonts w:ascii="PT Astra Serif" w:hAnsi="PT Astra Serif"/>
          <w:b/>
          <w:bCs/>
          <w:color w:val="000000"/>
          <w:sz w:val="28"/>
          <w:szCs w:val="28"/>
          <w:lang w:eastAsia="ru-RU"/>
        </w:rPr>
      </w:pPr>
    </w:p>
    <w:p w14:paraId="6FA9F18D" w14:textId="77777777" w:rsidR="00A30F7D" w:rsidRPr="002E1EB7" w:rsidRDefault="00A30F7D" w:rsidP="00782EE8">
      <w:pPr>
        <w:shd w:val="clear" w:color="auto" w:fill="FFFFFF"/>
        <w:spacing w:after="0" w:line="338" w:lineRule="atLeast"/>
        <w:jc w:val="center"/>
        <w:rPr>
          <w:rFonts w:ascii="PT Astra Serif" w:hAnsi="PT Astra Serif"/>
          <w:b/>
          <w:bCs/>
          <w:color w:val="000000"/>
          <w:sz w:val="28"/>
          <w:szCs w:val="28"/>
          <w:lang w:eastAsia="ru-RU"/>
        </w:rPr>
      </w:pPr>
    </w:p>
    <w:p w14:paraId="65A4977F" w14:textId="77777777" w:rsidR="00A30F7D" w:rsidRPr="002E1EB7" w:rsidRDefault="00A30F7D" w:rsidP="00782EE8">
      <w:pPr>
        <w:shd w:val="clear" w:color="auto" w:fill="FFFFFF"/>
        <w:spacing w:after="0" w:line="338" w:lineRule="atLeast"/>
        <w:jc w:val="center"/>
        <w:rPr>
          <w:rFonts w:ascii="PT Astra Serif" w:hAnsi="PT Astra Serif"/>
          <w:b/>
          <w:bCs/>
          <w:color w:val="000000"/>
          <w:sz w:val="28"/>
          <w:szCs w:val="28"/>
          <w:lang w:eastAsia="ru-RU"/>
        </w:rPr>
      </w:pPr>
    </w:p>
    <w:p w14:paraId="7654C4EA" w14:textId="77777777" w:rsidR="00A30F7D" w:rsidRPr="002E1EB7" w:rsidRDefault="00A30F7D">
      <w:pPr>
        <w:spacing w:after="0" w:line="240" w:lineRule="auto"/>
        <w:rPr>
          <w:rFonts w:ascii="PT Astra Serif" w:hAnsi="PT Astra Serif"/>
          <w:b/>
          <w:bCs/>
          <w:color w:val="000000"/>
          <w:sz w:val="28"/>
          <w:szCs w:val="28"/>
          <w:lang w:eastAsia="ru-RU"/>
        </w:rPr>
      </w:pPr>
      <w:r w:rsidRPr="002E1EB7">
        <w:rPr>
          <w:rFonts w:ascii="PT Astra Serif" w:hAnsi="PT Astra Serif"/>
          <w:b/>
          <w:bCs/>
          <w:color w:val="000000"/>
          <w:sz w:val="28"/>
          <w:szCs w:val="28"/>
          <w:lang w:eastAsia="ru-RU"/>
        </w:rPr>
        <w:br w:type="page"/>
      </w:r>
    </w:p>
    <w:p w14:paraId="2D1346C9" w14:textId="77777777" w:rsidR="00A30F7D" w:rsidRPr="002E1EB7" w:rsidRDefault="00A30F7D" w:rsidP="00646FCF">
      <w:pPr>
        <w:shd w:val="clear" w:color="auto" w:fill="FFFFFF"/>
        <w:spacing w:after="0" w:line="338" w:lineRule="atLeast"/>
        <w:rPr>
          <w:rFonts w:ascii="PT Astra Serif" w:hAnsi="PT Astra Serif"/>
          <w:b/>
          <w:bCs/>
          <w:color w:val="000000"/>
          <w:sz w:val="28"/>
          <w:szCs w:val="28"/>
          <w:lang w:eastAsia="ru-RU"/>
        </w:rPr>
      </w:pPr>
    </w:p>
    <w:p w14:paraId="578F5792" w14:textId="77777777" w:rsidR="00A30F7D" w:rsidRPr="002E1EB7" w:rsidRDefault="00A30F7D" w:rsidP="002D487F">
      <w:pPr>
        <w:shd w:val="clear" w:color="auto" w:fill="FFFFFF"/>
        <w:spacing w:after="0" w:line="240" w:lineRule="auto"/>
        <w:jc w:val="center"/>
        <w:rPr>
          <w:rFonts w:ascii="PT Astra Serif" w:hAnsi="PT Astra Serif"/>
          <w:b/>
          <w:bCs/>
          <w:color w:val="000000"/>
          <w:sz w:val="28"/>
          <w:szCs w:val="28"/>
          <w:lang w:eastAsia="ru-RU"/>
        </w:rPr>
      </w:pPr>
      <w:r w:rsidRPr="002E1EB7">
        <w:rPr>
          <w:rFonts w:ascii="PT Astra Serif" w:hAnsi="PT Astra Serif"/>
          <w:b/>
          <w:bCs/>
          <w:color w:val="000000"/>
          <w:sz w:val="28"/>
          <w:szCs w:val="28"/>
          <w:lang w:eastAsia="ru-RU"/>
        </w:rPr>
        <w:t>1.  Планируемые результаты освоения учебного предмета</w:t>
      </w:r>
    </w:p>
    <w:p w14:paraId="311F71FA" w14:textId="77777777" w:rsidR="00A30F7D" w:rsidRPr="002E1EB7" w:rsidRDefault="00A30F7D" w:rsidP="00AC3746">
      <w:pPr>
        <w:pStyle w:val="a3"/>
        <w:spacing w:before="0" w:beforeAutospacing="0" w:after="0" w:afterAutospacing="0" w:line="264" w:lineRule="auto"/>
        <w:ind w:firstLine="567"/>
        <w:rPr>
          <w:rFonts w:ascii="PT Astra Serif" w:hAnsi="PT Astra Serif" w:cs="Tahoma"/>
          <w:b/>
          <w:color w:val="000000"/>
          <w:sz w:val="28"/>
          <w:szCs w:val="18"/>
        </w:rPr>
      </w:pPr>
      <w:r w:rsidRPr="002E1EB7">
        <w:rPr>
          <w:rFonts w:ascii="PT Astra Serif" w:hAnsi="PT Astra Serif"/>
          <w:b/>
          <w:bCs/>
          <w:color w:val="000000"/>
          <w:sz w:val="28"/>
          <w:szCs w:val="28"/>
        </w:rPr>
        <w:t>Личностные</w:t>
      </w:r>
      <w:r w:rsidRPr="002E1EB7">
        <w:rPr>
          <w:rFonts w:ascii="PT Astra Serif" w:hAnsi="PT Astra Serif"/>
          <w:b/>
          <w:bCs/>
          <w:color w:val="000000"/>
          <w:sz w:val="28"/>
        </w:rPr>
        <w:t xml:space="preserve"> результаты</w:t>
      </w:r>
      <w:r w:rsidRPr="002E1EB7">
        <w:rPr>
          <w:rFonts w:ascii="PT Astra Serif" w:hAnsi="PT Astra Serif"/>
          <w:b/>
          <w:bCs/>
          <w:color w:val="000000"/>
          <w:sz w:val="28"/>
          <w:szCs w:val="28"/>
        </w:rPr>
        <w:t xml:space="preserve"> освоения учебного предмета</w:t>
      </w:r>
      <w:r w:rsidRPr="002E1EB7">
        <w:rPr>
          <w:rFonts w:ascii="PT Astra Serif" w:hAnsi="PT Astra Serif"/>
          <w:b/>
          <w:bCs/>
          <w:color w:val="000000"/>
          <w:sz w:val="28"/>
        </w:rPr>
        <w:t>:</w:t>
      </w:r>
    </w:p>
    <w:p w14:paraId="1E6459EA" w14:textId="77777777" w:rsidR="00A30F7D" w:rsidRPr="002E1EB7"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2E1EB7">
        <w:rPr>
          <w:rFonts w:ascii="PT Astra Serif" w:hAnsi="PT Astra Serif"/>
          <w:color w:val="000000"/>
          <w:sz w:val="28"/>
        </w:rPr>
        <w:t>сформированность познавательных интересов, интеллектуальных и творческих способностей учащихся;</w:t>
      </w:r>
    </w:p>
    <w:p w14:paraId="0ADA3489" w14:textId="77777777" w:rsidR="00A30F7D" w:rsidRPr="002E1EB7"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2E1EB7">
        <w:rPr>
          <w:rFonts w:ascii="PT Astra Serif" w:hAnsi="PT Astra Serif"/>
          <w:color w:val="000000"/>
          <w:sz w:val="28"/>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701E2D08" w14:textId="77777777" w:rsidR="00A30F7D" w:rsidRPr="002E1EB7"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2E1EB7">
        <w:rPr>
          <w:rFonts w:ascii="PT Astra Serif" w:hAnsi="PT Astra Serif"/>
          <w:color w:val="000000"/>
          <w:sz w:val="28"/>
        </w:rPr>
        <w:t>самостоятельность в приобретении новых знаний и практических умений;</w:t>
      </w:r>
    </w:p>
    <w:p w14:paraId="50B26DC3" w14:textId="77777777" w:rsidR="00A30F7D" w:rsidRPr="002E1EB7"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2E1EB7">
        <w:rPr>
          <w:rFonts w:ascii="PT Astra Serif" w:hAnsi="PT Astra Serif"/>
          <w:color w:val="000000"/>
          <w:sz w:val="28"/>
        </w:rPr>
        <w:t>мотивация образовательной деятельности школьников на основе личностно ориентированного подхода;</w:t>
      </w:r>
    </w:p>
    <w:p w14:paraId="6829B45E" w14:textId="77777777" w:rsidR="00A30F7D" w:rsidRPr="002E1EB7"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2E1EB7">
        <w:rPr>
          <w:rFonts w:ascii="PT Astra Serif" w:hAnsi="PT Astra Serif"/>
          <w:color w:val="000000"/>
          <w:sz w:val="28"/>
        </w:rPr>
        <w:t>формирование ценностных отношений друг к другу, учителю, авторам открытий и изобретений, результатам обучения.</w:t>
      </w:r>
    </w:p>
    <w:p w14:paraId="22F974E2" w14:textId="77777777" w:rsidR="00F82005" w:rsidRPr="002E1EB7" w:rsidRDefault="00F82005" w:rsidP="00F82005">
      <w:pPr>
        <w:numPr>
          <w:ilvl w:val="0"/>
          <w:numId w:val="8"/>
        </w:numPr>
        <w:spacing w:after="0" w:line="240" w:lineRule="auto"/>
        <w:jc w:val="both"/>
        <w:rPr>
          <w:rFonts w:ascii="PT Astra Serif" w:hAnsi="PT Astra Serif"/>
          <w:b/>
          <w:sz w:val="28"/>
          <w:szCs w:val="28"/>
        </w:rPr>
      </w:pPr>
      <w:r w:rsidRPr="002E1EB7">
        <w:rPr>
          <w:rFonts w:ascii="PT Astra Serif" w:hAnsi="PT Astra Serif"/>
          <w:b/>
          <w:sz w:val="28"/>
          <w:szCs w:val="28"/>
        </w:rPr>
        <w:t>Гражданское воспитание включает:</w:t>
      </w:r>
    </w:p>
    <w:p w14:paraId="5705C9CF"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14:paraId="141BDD86"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развитие культуры межнационального общения;</w:t>
      </w:r>
    </w:p>
    <w:p w14:paraId="0C0E108F"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формирование приверженности идеям интернационализма, дружбы, равенства, взаимопомощи народов;</w:t>
      </w:r>
    </w:p>
    <w:p w14:paraId="129DFE3E"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воспитание уважительного отношения к национальному достоинству людей, их чувствам, религиозным убеждениям;</w:t>
      </w:r>
    </w:p>
    <w:p w14:paraId="522F3E27" w14:textId="77777777" w:rsidR="00F82005" w:rsidRPr="002E1EB7" w:rsidRDefault="00F82005" w:rsidP="00F82005">
      <w:pPr>
        <w:numPr>
          <w:ilvl w:val="0"/>
          <w:numId w:val="8"/>
        </w:numPr>
        <w:spacing w:after="0" w:line="240" w:lineRule="auto"/>
        <w:jc w:val="both"/>
        <w:rPr>
          <w:rFonts w:ascii="PT Astra Serif" w:hAnsi="PT Astra Serif"/>
          <w:b/>
          <w:sz w:val="28"/>
          <w:szCs w:val="28"/>
        </w:rPr>
      </w:pPr>
      <w:r w:rsidRPr="002E1EB7">
        <w:rPr>
          <w:rFonts w:ascii="PT Astra Serif" w:hAnsi="PT Astra Serif"/>
          <w:b/>
          <w:sz w:val="28"/>
          <w:szCs w:val="28"/>
        </w:rPr>
        <w:t>Патриотическое воспитание и формирование российской идентичности предусматривает:</w:t>
      </w:r>
    </w:p>
    <w:p w14:paraId="79704FC2"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14:paraId="64B0AD66"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формирование у детей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14:paraId="68F91FDB"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повышение качества преподавания гуманитарных учебных предметов, обеспечивающего ориентацию обучающихся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w:t>
      </w:r>
    </w:p>
    <w:p w14:paraId="384813CA" w14:textId="77777777" w:rsidR="00F82005" w:rsidRPr="002E1EB7" w:rsidRDefault="00F82005" w:rsidP="00F82005">
      <w:pPr>
        <w:numPr>
          <w:ilvl w:val="0"/>
          <w:numId w:val="8"/>
        </w:numPr>
        <w:spacing w:after="0" w:line="240" w:lineRule="auto"/>
        <w:jc w:val="both"/>
        <w:rPr>
          <w:rFonts w:ascii="PT Astra Serif" w:hAnsi="PT Astra Serif"/>
          <w:b/>
          <w:sz w:val="28"/>
          <w:szCs w:val="28"/>
        </w:rPr>
      </w:pPr>
      <w:r w:rsidRPr="002E1EB7">
        <w:rPr>
          <w:rFonts w:ascii="PT Astra Serif" w:hAnsi="PT Astra Serif"/>
          <w:b/>
          <w:sz w:val="28"/>
          <w:szCs w:val="28"/>
        </w:rPr>
        <w:t>Приобщение детей к культурному наследию предполагает:</w:t>
      </w:r>
    </w:p>
    <w:p w14:paraId="402BF031"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14:paraId="70AA7066"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создание равных для всех детей возможностей доступа к культурным ценностям;</w:t>
      </w:r>
    </w:p>
    <w:p w14:paraId="55A6E8C6"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lastRenderedPageBreak/>
        <w:t>воспитание уважения к культуре, языкам, традициям и обычаям народов, проживающих в Российской Федерации;</w:t>
      </w:r>
    </w:p>
    <w:p w14:paraId="7F3CC72C"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14:paraId="59B1DB9E"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создание условий для доступности музейной и театральной культуры для детей;</w:t>
      </w:r>
    </w:p>
    <w:p w14:paraId="17432753"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развитие музейной и театральной педагогики;</w:t>
      </w:r>
    </w:p>
    <w:p w14:paraId="06485659"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14:paraId="20255AD8" w14:textId="77777777" w:rsidR="00F82005" w:rsidRPr="002E1EB7" w:rsidRDefault="00F82005" w:rsidP="00F82005">
      <w:pPr>
        <w:numPr>
          <w:ilvl w:val="0"/>
          <w:numId w:val="8"/>
        </w:numPr>
        <w:spacing w:after="0" w:line="240" w:lineRule="auto"/>
        <w:jc w:val="both"/>
        <w:rPr>
          <w:rFonts w:ascii="PT Astra Serif" w:hAnsi="PT Astra Serif"/>
          <w:b/>
          <w:sz w:val="28"/>
          <w:szCs w:val="28"/>
        </w:rPr>
      </w:pPr>
      <w:r w:rsidRPr="002E1EB7">
        <w:rPr>
          <w:rFonts w:ascii="PT Astra Serif" w:hAnsi="PT Astra Serif"/>
          <w:b/>
          <w:sz w:val="28"/>
          <w:szCs w:val="28"/>
        </w:rPr>
        <w:t>Популяризация научных знаний среди детей подразумевает:</w:t>
      </w:r>
    </w:p>
    <w:p w14:paraId="541AC105"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содействие повышению привлекательности науки для подрастающего поколения, поддержку научно-технического творчества детей;</w:t>
      </w:r>
    </w:p>
    <w:p w14:paraId="216BD1A2" w14:textId="77777777" w:rsidR="00F82005" w:rsidRPr="002E1EB7" w:rsidRDefault="00F82005" w:rsidP="00F82005">
      <w:pPr>
        <w:numPr>
          <w:ilvl w:val="0"/>
          <w:numId w:val="8"/>
        </w:numPr>
        <w:spacing w:after="0" w:line="240" w:lineRule="auto"/>
        <w:jc w:val="both"/>
        <w:rPr>
          <w:rFonts w:ascii="PT Astra Serif" w:hAnsi="PT Astra Serif"/>
          <w:sz w:val="28"/>
          <w:szCs w:val="28"/>
        </w:rPr>
      </w:pPr>
      <w:r w:rsidRPr="002E1EB7">
        <w:rPr>
          <w:rFonts w:ascii="PT Astra Serif" w:hAnsi="PT Astra Serif"/>
          <w:sz w:val="28"/>
          <w:szCs w:val="28"/>
        </w:rPr>
        <w:t>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14:paraId="4055EE25" w14:textId="77777777" w:rsidR="00F82005" w:rsidRPr="002E1EB7" w:rsidRDefault="00F82005" w:rsidP="00F82005">
      <w:pPr>
        <w:numPr>
          <w:ilvl w:val="0"/>
          <w:numId w:val="8"/>
        </w:numPr>
        <w:shd w:val="clear" w:color="auto" w:fill="FFFFFF"/>
        <w:spacing w:after="255" w:line="270" w:lineRule="atLeast"/>
        <w:jc w:val="both"/>
        <w:rPr>
          <w:rFonts w:ascii="PT Astra Serif" w:hAnsi="PT Astra Serif"/>
          <w:color w:val="333333"/>
          <w:sz w:val="28"/>
          <w:szCs w:val="28"/>
        </w:rPr>
      </w:pPr>
      <w:r w:rsidRPr="002E1EB7">
        <w:rPr>
          <w:rFonts w:ascii="PT Astra Serif" w:hAnsi="PT Astra Serif"/>
          <w:b/>
          <w:color w:val="333333"/>
          <w:sz w:val="28"/>
          <w:szCs w:val="28"/>
        </w:rPr>
        <w:t xml:space="preserve">Экологическое воспитание включает: </w:t>
      </w:r>
      <w:r w:rsidRPr="002E1EB7">
        <w:rPr>
          <w:rFonts w:ascii="PT Astra Serif" w:hAnsi="PT Astra Serif"/>
          <w:color w:val="333333"/>
          <w:sz w:val="28"/>
          <w:szCs w:val="28"/>
        </w:rPr>
        <w:t>развитие у детей и их родителей экологической культуры, бережного отношения к родной земле, природным богатствам России и мира;</w:t>
      </w:r>
    </w:p>
    <w:p w14:paraId="3B9DE76B" w14:textId="77777777" w:rsidR="00F82005" w:rsidRPr="002E1EB7" w:rsidRDefault="00F82005" w:rsidP="00F82005">
      <w:pPr>
        <w:numPr>
          <w:ilvl w:val="0"/>
          <w:numId w:val="8"/>
        </w:numPr>
        <w:shd w:val="clear" w:color="auto" w:fill="FFFFFF"/>
        <w:spacing w:after="0" w:line="264" w:lineRule="auto"/>
        <w:jc w:val="both"/>
        <w:rPr>
          <w:rFonts w:ascii="PT Astra Serif" w:hAnsi="PT Astra Serif" w:cs="Tahoma"/>
          <w:color w:val="000000"/>
          <w:sz w:val="28"/>
          <w:szCs w:val="18"/>
        </w:rPr>
      </w:pPr>
      <w:r w:rsidRPr="002E1EB7">
        <w:rPr>
          <w:rFonts w:ascii="PT Astra Serif" w:hAnsi="PT Astra Serif"/>
          <w:color w:val="333333"/>
          <w:sz w:val="28"/>
          <w:szCs w:val="28"/>
        </w:rPr>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14:paraId="33C3D5E1" w14:textId="77777777" w:rsidR="00A30F7D" w:rsidRPr="002E1EB7" w:rsidRDefault="00A30F7D" w:rsidP="00AC3746">
      <w:pPr>
        <w:pStyle w:val="a3"/>
        <w:spacing w:before="0" w:beforeAutospacing="0" w:after="0" w:afterAutospacing="0" w:line="264" w:lineRule="auto"/>
        <w:ind w:firstLine="567"/>
        <w:rPr>
          <w:rFonts w:ascii="PT Astra Serif" w:hAnsi="PT Astra Serif" w:cs="Tahoma"/>
          <w:b/>
          <w:color w:val="000000"/>
          <w:sz w:val="28"/>
          <w:szCs w:val="18"/>
        </w:rPr>
      </w:pPr>
      <w:r w:rsidRPr="002E1EB7">
        <w:rPr>
          <w:rFonts w:ascii="PT Astra Serif" w:hAnsi="PT Astra Serif"/>
          <w:b/>
          <w:bCs/>
          <w:color w:val="000000"/>
          <w:sz w:val="28"/>
        </w:rPr>
        <w:t>Метапредметные результаты</w:t>
      </w:r>
      <w:r w:rsidRPr="002E1EB7">
        <w:rPr>
          <w:rFonts w:ascii="PT Astra Serif" w:hAnsi="PT Astra Serif"/>
          <w:b/>
          <w:bCs/>
          <w:color w:val="000000"/>
          <w:sz w:val="28"/>
          <w:szCs w:val="28"/>
        </w:rPr>
        <w:t xml:space="preserve"> освоения учебного предмета</w:t>
      </w:r>
      <w:r w:rsidRPr="002E1EB7">
        <w:rPr>
          <w:rFonts w:ascii="PT Astra Serif" w:hAnsi="PT Astra Serif"/>
          <w:b/>
          <w:bCs/>
          <w:color w:val="000000"/>
          <w:sz w:val="28"/>
        </w:rPr>
        <w:t>:</w:t>
      </w:r>
    </w:p>
    <w:p w14:paraId="7AF0E2B0" w14:textId="77777777" w:rsidR="00A30F7D" w:rsidRPr="002E1EB7"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2E1EB7">
        <w:rPr>
          <w:rFonts w:ascii="PT Astra Serif" w:hAnsi="PT Astra Serif"/>
          <w:color w:val="000000"/>
          <w:sz w:val="28"/>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063584DC" w14:textId="77777777" w:rsidR="00A30F7D" w:rsidRPr="002E1EB7"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2E1EB7">
        <w:rPr>
          <w:rFonts w:ascii="PT Astra Serif" w:hAnsi="PT Astra Serif"/>
          <w:color w:val="000000"/>
          <w:sz w:val="28"/>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14:paraId="4E369668" w14:textId="77777777" w:rsidR="00A30F7D" w:rsidRPr="002E1EB7"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2E1EB7">
        <w:rPr>
          <w:rFonts w:ascii="PT Astra Serif" w:hAnsi="PT Astra Serif"/>
          <w:color w:val="000000"/>
          <w:sz w:val="28"/>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14:paraId="1F34ED3F" w14:textId="77777777" w:rsidR="00A30F7D" w:rsidRPr="002E1EB7"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2E1EB7">
        <w:rPr>
          <w:rFonts w:ascii="PT Astra Serif" w:hAnsi="PT Astra Serif"/>
          <w:color w:val="000000"/>
          <w:sz w:val="28"/>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поставленных задач;</w:t>
      </w:r>
    </w:p>
    <w:p w14:paraId="4C7E5F14" w14:textId="77777777" w:rsidR="00A30F7D" w:rsidRPr="002E1EB7"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2E1EB7">
        <w:rPr>
          <w:rFonts w:ascii="PT Astra Serif" w:hAnsi="PT Astra Serif"/>
          <w:color w:val="000000"/>
          <w:sz w:val="28"/>
        </w:rPr>
        <w:lastRenderedPageBreak/>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14:paraId="27127043" w14:textId="77777777" w:rsidR="00A30F7D" w:rsidRPr="002E1EB7" w:rsidRDefault="00A30F7D" w:rsidP="00AC3746">
      <w:pPr>
        <w:pStyle w:val="a3"/>
        <w:numPr>
          <w:ilvl w:val="0"/>
          <w:numId w:val="9"/>
        </w:numPr>
        <w:tabs>
          <w:tab w:val="clear" w:pos="720"/>
          <w:tab w:val="num" w:pos="142"/>
        </w:tabs>
        <w:spacing w:before="0" w:beforeAutospacing="0" w:after="0" w:afterAutospacing="0" w:line="264" w:lineRule="auto"/>
        <w:ind w:left="0" w:firstLine="567"/>
        <w:rPr>
          <w:rFonts w:ascii="PT Astra Serif" w:hAnsi="PT Astra Serif" w:cs="Tahoma"/>
          <w:color w:val="000000"/>
          <w:sz w:val="28"/>
          <w:szCs w:val="18"/>
        </w:rPr>
      </w:pPr>
      <w:r w:rsidRPr="002E1EB7">
        <w:rPr>
          <w:rFonts w:ascii="PT Astra Serif" w:hAnsi="PT Astra Serif"/>
          <w:color w:val="000000"/>
          <w:sz w:val="28"/>
        </w:rPr>
        <w:t>освоение приемов действий в нестандартных ситуациях, овладение эвристическими методами решения проблем;</w:t>
      </w:r>
    </w:p>
    <w:p w14:paraId="096986B2" w14:textId="77777777" w:rsidR="00A30F7D" w:rsidRPr="002E1EB7" w:rsidRDefault="00A30F7D" w:rsidP="00AC3746">
      <w:pPr>
        <w:pStyle w:val="a3"/>
        <w:numPr>
          <w:ilvl w:val="0"/>
          <w:numId w:val="9"/>
        </w:numPr>
        <w:tabs>
          <w:tab w:val="clear" w:pos="720"/>
          <w:tab w:val="num" w:pos="142"/>
        </w:tabs>
        <w:spacing w:before="0" w:beforeAutospacing="0" w:after="0" w:afterAutospacing="0" w:line="264" w:lineRule="auto"/>
        <w:ind w:left="0" w:firstLine="567"/>
        <w:rPr>
          <w:rFonts w:ascii="PT Astra Serif" w:hAnsi="PT Astra Serif" w:cs="Tahoma"/>
          <w:color w:val="000000"/>
          <w:sz w:val="28"/>
          <w:szCs w:val="18"/>
        </w:rPr>
      </w:pPr>
      <w:r w:rsidRPr="002E1EB7">
        <w:rPr>
          <w:rFonts w:ascii="PT Astra Serif" w:hAnsi="PT Astra Serif"/>
          <w:color w:val="000000"/>
          <w:sz w:val="28"/>
        </w:rPr>
        <w:t>формирование умений работать в группе с выполнением различных социальных релей, представлять и отстаивать свои взгляды и убеждения, вести дискуссию.</w:t>
      </w:r>
    </w:p>
    <w:p w14:paraId="306111AA" w14:textId="77777777" w:rsidR="00A30F7D" w:rsidRPr="002E1EB7" w:rsidRDefault="00A30F7D" w:rsidP="00AC3746">
      <w:pPr>
        <w:numPr>
          <w:ilvl w:val="0"/>
          <w:numId w:val="1"/>
        </w:numPr>
        <w:shd w:val="clear" w:color="auto" w:fill="FFFFFF"/>
        <w:tabs>
          <w:tab w:val="clear" w:pos="720"/>
          <w:tab w:val="num" w:pos="142"/>
        </w:tabs>
        <w:spacing w:after="0" w:line="264" w:lineRule="auto"/>
        <w:ind w:left="0"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развитие интересов и способностей учащихся на основе передачи им знаний и опыта познавательной и творческой деятельности;</w:t>
      </w:r>
    </w:p>
    <w:p w14:paraId="16EF66AD" w14:textId="77777777" w:rsidR="00A30F7D" w:rsidRPr="002E1EB7" w:rsidRDefault="00A30F7D" w:rsidP="002D487F">
      <w:pPr>
        <w:numPr>
          <w:ilvl w:val="0"/>
          <w:numId w:val="1"/>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понимание учащимися смысла основных научных понятий и законов физики, взаимосвязи между ними;</w:t>
      </w:r>
    </w:p>
    <w:p w14:paraId="7942ABFF" w14:textId="77777777" w:rsidR="00A30F7D" w:rsidRPr="002E1EB7" w:rsidRDefault="00A30F7D" w:rsidP="002D487F">
      <w:pPr>
        <w:numPr>
          <w:ilvl w:val="0"/>
          <w:numId w:val="1"/>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формирование у учащихся представлений о физической картине мира.</w:t>
      </w:r>
    </w:p>
    <w:p w14:paraId="0DCD5BD6" w14:textId="77777777" w:rsidR="00A30F7D" w:rsidRPr="002E1EB7" w:rsidRDefault="00A30F7D" w:rsidP="002D487F">
      <w:pPr>
        <w:shd w:val="clear" w:color="auto" w:fill="FFFFFF"/>
        <w:tabs>
          <w:tab w:val="num" w:pos="142"/>
        </w:tabs>
        <w:spacing w:after="0" w:line="240" w:lineRule="auto"/>
        <w:ind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Достижение этих целей обеспечивается решением следующих </w:t>
      </w:r>
      <w:r w:rsidRPr="002E1EB7">
        <w:rPr>
          <w:rFonts w:ascii="PT Astra Serif" w:hAnsi="PT Astra Serif"/>
          <w:bCs/>
          <w:color w:val="000000"/>
          <w:sz w:val="28"/>
          <w:lang w:eastAsia="ru-RU"/>
        </w:rPr>
        <w:t>задач:</w:t>
      </w:r>
    </w:p>
    <w:p w14:paraId="1A48E082" w14:textId="77777777" w:rsidR="00A30F7D" w:rsidRPr="002E1EB7"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знакомство учащихся с методом научного познания и методами исследования объектов и явлений природы;</w:t>
      </w:r>
    </w:p>
    <w:p w14:paraId="78D9A4CE" w14:textId="77777777" w:rsidR="00A30F7D" w:rsidRPr="002E1EB7"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14:paraId="50945AE9" w14:textId="77777777" w:rsidR="00A30F7D" w:rsidRPr="002E1EB7"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14:paraId="66708205" w14:textId="77777777" w:rsidR="00A30F7D" w:rsidRPr="002E1EB7"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14:paraId="0538F0CE" w14:textId="77777777" w:rsidR="00A30F7D" w:rsidRPr="002E1EB7"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2E1EB7">
        <w:rPr>
          <w:rFonts w:ascii="PT Astra Serif" w:hAnsi="PT Astra Serif"/>
          <w:color w:val="000000"/>
          <w:sz w:val="28"/>
          <w:lang w:eastAsia="ru-RU"/>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14:paraId="747AD364" w14:textId="77777777" w:rsidR="00A30F7D" w:rsidRPr="002E1EB7" w:rsidRDefault="00A30F7D" w:rsidP="002D487F">
      <w:pPr>
        <w:pStyle w:val="a3"/>
        <w:spacing w:before="0" w:beforeAutospacing="0" w:after="0" w:afterAutospacing="0"/>
        <w:rPr>
          <w:rFonts w:ascii="PT Astra Serif" w:hAnsi="PT Astra Serif"/>
          <w:b/>
          <w:bCs/>
          <w:color w:val="000000"/>
          <w:sz w:val="28"/>
        </w:rPr>
      </w:pPr>
      <w:r w:rsidRPr="002E1EB7">
        <w:rPr>
          <w:rFonts w:ascii="PT Astra Serif" w:hAnsi="PT Astra Serif"/>
          <w:b/>
          <w:bCs/>
          <w:color w:val="000000"/>
          <w:sz w:val="28"/>
        </w:rPr>
        <w:t>Предметные результаты</w:t>
      </w:r>
      <w:r w:rsidRPr="002E1EB7">
        <w:rPr>
          <w:rFonts w:ascii="PT Astra Serif" w:hAnsi="PT Astra Serif"/>
          <w:b/>
          <w:bCs/>
          <w:color w:val="000000"/>
          <w:sz w:val="28"/>
          <w:szCs w:val="28"/>
        </w:rPr>
        <w:t xml:space="preserve"> освоения учебного предмета</w:t>
      </w:r>
      <w:r w:rsidRPr="002E1EB7">
        <w:rPr>
          <w:rFonts w:ascii="PT Astra Serif" w:hAnsi="PT Astra Serif"/>
          <w:b/>
          <w:bCs/>
          <w:color w:val="000000"/>
          <w:sz w:val="28"/>
        </w:rPr>
        <w:t>:</w:t>
      </w:r>
    </w:p>
    <w:p w14:paraId="270CAB40" w14:textId="77777777" w:rsidR="00A30F7D" w:rsidRPr="002E1EB7" w:rsidRDefault="00A30F7D" w:rsidP="002D487F">
      <w:pPr>
        <w:pStyle w:val="a3"/>
        <w:spacing w:before="0" w:beforeAutospacing="0" w:after="0" w:afterAutospacing="0"/>
        <w:rPr>
          <w:rFonts w:ascii="PT Astra Serif" w:hAnsi="PT Astra Serif" w:cs="Tahoma"/>
          <w:b/>
          <w:color w:val="000000"/>
          <w:sz w:val="28"/>
          <w:szCs w:val="18"/>
        </w:rPr>
      </w:pPr>
      <w:r w:rsidRPr="002E1EB7">
        <w:rPr>
          <w:rFonts w:ascii="PT Astra Serif" w:hAnsi="PT Astra Serif"/>
          <w:b/>
          <w:bCs/>
          <w:color w:val="000000"/>
          <w:sz w:val="28"/>
        </w:rPr>
        <w:t>Ученик научится:</w:t>
      </w:r>
    </w:p>
    <w:p w14:paraId="2C127CE9" w14:textId="77777777" w:rsidR="00A30F7D" w:rsidRPr="002E1EB7"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2E1EB7">
        <w:rPr>
          <w:rFonts w:ascii="PT Astra Serif" w:hAnsi="PT Astra Serif"/>
          <w:color w:val="000000"/>
          <w:sz w:val="28"/>
        </w:rPr>
        <w:t>понимать смысл физических законов, раскрывающих связь изученных явлений;</w:t>
      </w:r>
    </w:p>
    <w:p w14:paraId="5C4EB522" w14:textId="77777777" w:rsidR="00A30F7D" w:rsidRPr="002E1EB7"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2E1EB7">
        <w:rPr>
          <w:rFonts w:ascii="PT Astra Serif" w:hAnsi="PT Astra Serif"/>
          <w:color w:val="000000"/>
          <w:sz w:val="28"/>
        </w:rPr>
        <w:t>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14:paraId="5287C5EC" w14:textId="77777777" w:rsidR="00A30F7D" w:rsidRPr="002E1EB7"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2E1EB7">
        <w:rPr>
          <w:rFonts w:ascii="PT Astra Serif" w:hAnsi="PT Astra Serif"/>
          <w:color w:val="000000"/>
          <w:sz w:val="28"/>
        </w:rPr>
        <w:t>применять теоретические знания по физике на практике, решать физические задачи на применение полученных знаний;</w:t>
      </w:r>
    </w:p>
    <w:p w14:paraId="3DC0D024" w14:textId="77777777" w:rsidR="00A30F7D" w:rsidRPr="002E1EB7"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2E1EB7">
        <w:rPr>
          <w:rFonts w:ascii="PT Astra Serif" w:hAnsi="PT Astra Serif"/>
          <w:color w:val="000000"/>
          <w:sz w:val="28"/>
        </w:rPr>
        <w:t>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28FDD404" w14:textId="77777777" w:rsidR="00A30F7D" w:rsidRPr="002E1EB7"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2E1EB7">
        <w:rPr>
          <w:rFonts w:ascii="PT Astra Serif" w:hAnsi="PT Astra Serif"/>
          <w:color w:val="000000"/>
          <w:sz w:val="28"/>
        </w:rPr>
        <w:lastRenderedPageBreak/>
        <w:t>формировать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14:paraId="2CBB5640" w14:textId="77777777" w:rsidR="00A30F7D" w:rsidRPr="002E1EB7"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2E1EB7">
        <w:rPr>
          <w:rFonts w:ascii="PT Astra Serif" w:hAnsi="PT Astra Serif"/>
          <w:color w:val="000000"/>
          <w:sz w:val="28"/>
        </w:rPr>
        <w:t>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14:paraId="29E8A2F4" w14:textId="77777777" w:rsidR="00A30F7D" w:rsidRPr="002E1EB7"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2E1EB7">
        <w:rPr>
          <w:rFonts w:ascii="PT Astra Serif" w:hAnsi="PT Astra Serif"/>
          <w:color w:val="000000"/>
          <w:sz w:val="28"/>
        </w:rPr>
        <w:t>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14:paraId="5CC02BFA" w14:textId="73E2E66F" w:rsidR="00A30F7D" w:rsidRPr="002E1EB7" w:rsidRDefault="00A30F7D" w:rsidP="002D487F">
      <w:pPr>
        <w:pStyle w:val="a3"/>
        <w:spacing w:before="0" w:beforeAutospacing="0" w:after="0" w:afterAutospacing="0"/>
        <w:rPr>
          <w:rFonts w:ascii="PT Astra Serif" w:hAnsi="PT Astra Serif" w:cs="Tahoma"/>
          <w:b/>
          <w:i/>
          <w:iCs/>
          <w:color w:val="000000"/>
          <w:sz w:val="28"/>
        </w:rPr>
      </w:pPr>
      <w:r w:rsidRPr="002E1EB7">
        <w:rPr>
          <w:rFonts w:ascii="PT Astra Serif" w:hAnsi="PT Astra Serif" w:cs="Tahoma"/>
          <w:b/>
          <w:i/>
          <w:iCs/>
          <w:color w:val="000000"/>
          <w:sz w:val="28"/>
        </w:rPr>
        <w:t>Ученик получит возможность научиться</w:t>
      </w:r>
    </w:p>
    <w:p w14:paraId="5363FEA5" w14:textId="11FB61C8" w:rsidR="00A30F7D" w:rsidRPr="002E1EB7"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2E1EB7">
        <w:rPr>
          <w:rFonts w:ascii="PT Astra Serif" w:hAnsi="PT Astra Serif"/>
          <w:i/>
          <w:iCs/>
          <w:color w:val="000000"/>
          <w:sz w:val="28"/>
        </w:rPr>
        <w:t>понимать и объяснять такие физические явления, как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отражение и преломление света;</w:t>
      </w:r>
    </w:p>
    <w:p w14:paraId="3E2CDE34" w14:textId="77777777" w:rsidR="00A30F7D" w:rsidRPr="002E1EB7"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2E1EB7">
        <w:rPr>
          <w:rFonts w:ascii="PT Astra Serif" w:hAnsi="PT Astra Serif"/>
          <w:i/>
          <w:iCs/>
          <w:color w:val="000000"/>
          <w:sz w:val="28"/>
        </w:rPr>
        <w:t>измерять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14:paraId="5A5537B2" w14:textId="77777777" w:rsidR="00A30F7D" w:rsidRPr="002E1EB7"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2E1EB7">
        <w:rPr>
          <w:rFonts w:ascii="PT Astra Serif" w:hAnsi="PT Astra Serif"/>
          <w:i/>
          <w:iCs/>
          <w:color w:val="000000"/>
          <w:sz w:val="28"/>
        </w:rPr>
        <w:t>овладевать экспериментальными методами исследования в процессе самостоятельного изучения силы тока на участке цепи от электрического напряжения, электрического сопротивления проводника от его длины, площади поперечного сечения и материала, угла отражения от угла падения света;</w:t>
      </w:r>
    </w:p>
    <w:p w14:paraId="12469A75" w14:textId="633C0E3F" w:rsidR="00A30F7D" w:rsidRPr="002E1EB7"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2E1EB7">
        <w:rPr>
          <w:rFonts w:ascii="PT Astra Serif" w:hAnsi="PT Astra Serif"/>
          <w:i/>
          <w:iCs/>
          <w:color w:val="000000"/>
          <w:sz w:val="28"/>
        </w:rPr>
        <w:t>понимать смысл основных физических законов и применять их на практике: закон сохранения энергии, закон сохранения электрического заряда, закон Ома для участка цепи, закон Джоуля—Ленца;</w:t>
      </w:r>
    </w:p>
    <w:p w14:paraId="39A03878" w14:textId="01F9B25B" w:rsidR="00A30F7D" w:rsidRPr="002E1EB7"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2E1EB7">
        <w:rPr>
          <w:rFonts w:ascii="PT Astra Serif" w:hAnsi="PT Astra Serif"/>
          <w:i/>
          <w:iCs/>
          <w:color w:val="000000"/>
          <w:sz w:val="28"/>
        </w:rPr>
        <w:t>понимать принципы действия машин, приборов и технических устройств, с которыми каждый человек постоянно встречается в повседневной жизни, и обеспечивать безопасность при их использовании;</w:t>
      </w:r>
    </w:p>
    <w:p w14:paraId="52A335C0" w14:textId="578E1CF4" w:rsidR="00A30F7D" w:rsidRPr="002E1EB7"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2E1EB7">
        <w:rPr>
          <w:rFonts w:ascii="PT Astra Serif" w:hAnsi="PT Astra Serif"/>
          <w:i/>
          <w:iCs/>
          <w:color w:val="000000"/>
          <w:sz w:val="28"/>
        </w:rPr>
        <w:t>овладевать разнообразными способами выполнения расчетов для нахождения неизвестной величины в соответствии с условиями</w:t>
      </w:r>
      <w:r w:rsidR="00AD4887" w:rsidRPr="002E1EB7">
        <w:rPr>
          <w:rFonts w:ascii="PT Astra Serif" w:hAnsi="PT Astra Serif"/>
          <w:i/>
          <w:iCs/>
          <w:color w:val="000000"/>
          <w:sz w:val="28"/>
        </w:rPr>
        <w:t>,</w:t>
      </w:r>
      <w:r w:rsidRPr="002E1EB7">
        <w:rPr>
          <w:rFonts w:ascii="PT Astra Serif" w:hAnsi="PT Astra Serif"/>
          <w:i/>
          <w:iCs/>
          <w:color w:val="000000"/>
          <w:sz w:val="28"/>
        </w:rPr>
        <w:t xml:space="preserve"> поставленной задачи на основании использования законов физики;</w:t>
      </w:r>
    </w:p>
    <w:p w14:paraId="5A51DEA4" w14:textId="77777777" w:rsidR="00A30F7D" w:rsidRPr="002E1EB7"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2E1EB7">
        <w:rPr>
          <w:rFonts w:ascii="PT Astra Serif" w:hAnsi="PT Astra Serif"/>
          <w:i/>
          <w:iCs/>
          <w:color w:val="000000"/>
          <w:sz w:val="28"/>
        </w:rPr>
        <w:t>использовать полученные знания, умения и навыки в повседневной жизни.</w:t>
      </w:r>
    </w:p>
    <w:p w14:paraId="11D715E5" w14:textId="77777777" w:rsidR="00A30F7D" w:rsidRPr="002E1EB7" w:rsidRDefault="00A30F7D" w:rsidP="002D487F">
      <w:pPr>
        <w:shd w:val="clear" w:color="auto" w:fill="FFFFFF"/>
        <w:spacing w:after="0" w:line="240" w:lineRule="auto"/>
        <w:jc w:val="center"/>
        <w:rPr>
          <w:rFonts w:ascii="PT Astra Serif" w:hAnsi="PT Astra Serif"/>
          <w:b/>
          <w:bCs/>
          <w:color w:val="000000"/>
          <w:sz w:val="28"/>
          <w:szCs w:val="28"/>
          <w:lang w:eastAsia="ru-RU"/>
        </w:rPr>
      </w:pPr>
      <w:r w:rsidRPr="002E1EB7">
        <w:rPr>
          <w:rFonts w:ascii="PT Astra Serif" w:hAnsi="PT Astra Serif"/>
          <w:b/>
          <w:bCs/>
          <w:color w:val="000000"/>
          <w:sz w:val="28"/>
          <w:szCs w:val="28"/>
          <w:lang w:eastAsia="ru-RU"/>
        </w:rPr>
        <w:br w:type="page"/>
      </w:r>
      <w:r w:rsidRPr="002E1EB7">
        <w:rPr>
          <w:rFonts w:ascii="PT Astra Serif" w:hAnsi="PT Astra Serif"/>
          <w:b/>
          <w:bCs/>
          <w:color w:val="000000"/>
          <w:sz w:val="28"/>
          <w:szCs w:val="28"/>
          <w:lang w:eastAsia="ru-RU"/>
        </w:rPr>
        <w:lastRenderedPageBreak/>
        <w:t>2.Содержание учебного предмета</w:t>
      </w:r>
    </w:p>
    <w:p w14:paraId="036F9D47" w14:textId="77777777" w:rsidR="00A30F7D" w:rsidRPr="002E1EB7" w:rsidRDefault="00A30F7D" w:rsidP="007E5328">
      <w:pPr>
        <w:shd w:val="clear" w:color="auto" w:fill="FFFFFF"/>
        <w:spacing w:after="0" w:line="240" w:lineRule="auto"/>
        <w:ind w:firstLine="567"/>
        <w:rPr>
          <w:rFonts w:ascii="PT Astra Serif" w:hAnsi="PT Astra Serif" w:cs="Calibri"/>
          <w:b/>
          <w:color w:val="000000"/>
          <w:sz w:val="28"/>
          <w:szCs w:val="28"/>
          <w:lang w:eastAsia="ru-RU"/>
        </w:rPr>
      </w:pPr>
      <w:r w:rsidRPr="002E1EB7">
        <w:rPr>
          <w:rFonts w:ascii="PT Astra Serif" w:hAnsi="PT Astra Serif"/>
          <w:b/>
          <w:bCs/>
          <w:color w:val="000000"/>
          <w:sz w:val="28"/>
          <w:szCs w:val="28"/>
          <w:lang w:eastAsia="ru-RU"/>
        </w:rPr>
        <w:t>1. Тепловые явления (12ч)</w:t>
      </w:r>
    </w:p>
    <w:p w14:paraId="6BF17146"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u w:val="single"/>
          <w:lang w:eastAsia="ru-RU"/>
        </w:rPr>
        <w:t>Тепловое движение.</w:t>
      </w:r>
      <w:r w:rsidRPr="002E1EB7">
        <w:rPr>
          <w:rFonts w:ascii="PT Astra Serif" w:hAnsi="PT Astra Serif"/>
          <w:color w:val="000000"/>
          <w:sz w:val="28"/>
          <w:szCs w:val="28"/>
          <w:lang w:eastAsia="ru-RU"/>
        </w:rPr>
        <w:t> </w:t>
      </w:r>
      <w:r w:rsidRPr="002E1EB7">
        <w:rPr>
          <w:rFonts w:ascii="PT Astra Serif" w:hAnsi="PT Astra Serif"/>
          <w:iCs/>
          <w:color w:val="000000"/>
          <w:sz w:val="28"/>
          <w:szCs w:val="28"/>
          <w:lang w:eastAsia="ru-RU"/>
        </w:rPr>
        <w:t>Термометр. </w:t>
      </w:r>
      <w:r w:rsidRPr="002E1EB7">
        <w:rPr>
          <w:rFonts w:ascii="PT Astra Serif" w:hAnsi="PT Astra Serif"/>
          <w:color w:val="000000"/>
          <w:sz w:val="28"/>
          <w:szCs w:val="28"/>
          <w:lang w:eastAsia="ru-RU"/>
        </w:rPr>
        <w:t xml:space="preserve">Связь температуры тела со скоростью движения его молекул. </w:t>
      </w:r>
      <w:r w:rsidRPr="002E1EB7">
        <w:rPr>
          <w:rFonts w:ascii="PT Astra Serif" w:hAnsi="PT Astra Serif"/>
          <w:color w:val="000000"/>
          <w:sz w:val="28"/>
          <w:szCs w:val="28"/>
          <w:u w:val="single"/>
          <w:lang w:eastAsia="ru-RU"/>
        </w:rPr>
        <w:t>Внутренняя энергия.</w:t>
      </w:r>
      <w:r w:rsidRPr="002E1EB7">
        <w:rPr>
          <w:rFonts w:ascii="PT Astra Serif" w:hAnsi="PT Astra Serif"/>
          <w:color w:val="000000"/>
          <w:sz w:val="28"/>
          <w:szCs w:val="28"/>
          <w:lang w:eastAsia="ru-RU"/>
        </w:rPr>
        <w:t xml:space="preserve"> </w:t>
      </w:r>
      <w:r w:rsidRPr="002E1EB7">
        <w:rPr>
          <w:rFonts w:ascii="PT Astra Serif" w:hAnsi="PT Astra Serif"/>
          <w:color w:val="000000"/>
          <w:sz w:val="28"/>
          <w:szCs w:val="28"/>
          <w:u w:val="single"/>
          <w:lang w:eastAsia="ru-RU"/>
        </w:rPr>
        <w:t>Способы изменения внутренней энергии</w:t>
      </w:r>
      <w:r w:rsidRPr="002E1EB7">
        <w:rPr>
          <w:rFonts w:ascii="PT Astra Serif" w:hAnsi="PT Astra Serif"/>
          <w:color w:val="000000"/>
          <w:sz w:val="28"/>
          <w:szCs w:val="28"/>
          <w:lang w:eastAsia="ru-RU"/>
        </w:rPr>
        <w:t xml:space="preserve">: работа и теплопередача. </w:t>
      </w:r>
      <w:r w:rsidRPr="002E1EB7">
        <w:rPr>
          <w:rFonts w:ascii="PT Astra Serif" w:hAnsi="PT Astra Serif"/>
          <w:color w:val="000000"/>
          <w:sz w:val="28"/>
          <w:szCs w:val="28"/>
          <w:u w:val="single"/>
          <w:lang w:eastAsia="ru-RU"/>
        </w:rPr>
        <w:t>Виды теплопередачи.</w:t>
      </w:r>
      <w:r w:rsidRPr="002E1EB7">
        <w:rPr>
          <w:rFonts w:ascii="PT Astra Serif" w:hAnsi="PT Astra Serif"/>
          <w:color w:val="000000"/>
          <w:sz w:val="28"/>
          <w:szCs w:val="28"/>
          <w:lang w:eastAsia="ru-RU"/>
        </w:rPr>
        <w:t xml:space="preserve"> </w:t>
      </w:r>
      <w:r w:rsidRPr="002E1EB7">
        <w:rPr>
          <w:rFonts w:ascii="PT Astra Serif" w:hAnsi="PT Astra Serif"/>
          <w:color w:val="000000"/>
          <w:sz w:val="28"/>
          <w:szCs w:val="28"/>
          <w:u w:val="single"/>
          <w:lang w:eastAsia="ru-RU"/>
        </w:rPr>
        <w:t>Теплопроводность.</w:t>
      </w:r>
      <w:r w:rsidRPr="002E1EB7">
        <w:rPr>
          <w:rFonts w:ascii="PT Astra Serif" w:hAnsi="PT Astra Serif"/>
          <w:color w:val="000000"/>
          <w:sz w:val="28"/>
          <w:szCs w:val="28"/>
          <w:lang w:eastAsia="ru-RU"/>
        </w:rPr>
        <w:t xml:space="preserve"> </w:t>
      </w:r>
      <w:r w:rsidRPr="002E1EB7">
        <w:rPr>
          <w:rFonts w:ascii="PT Astra Serif" w:hAnsi="PT Astra Serif"/>
          <w:sz w:val="28"/>
          <w:szCs w:val="28"/>
          <w:u w:val="single"/>
        </w:rPr>
        <w:t>Конвекция. Излучение</w:t>
      </w:r>
      <w:r w:rsidRPr="002E1EB7">
        <w:rPr>
          <w:rFonts w:ascii="PT Astra Serif" w:hAnsi="PT Astra Serif"/>
          <w:color w:val="000000"/>
          <w:sz w:val="28"/>
          <w:szCs w:val="28"/>
          <w:u w:val="single"/>
          <w:lang w:eastAsia="ru-RU"/>
        </w:rPr>
        <w:t>. Количество теплоты.</w:t>
      </w:r>
      <w:r w:rsidRPr="002E1EB7">
        <w:rPr>
          <w:rFonts w:ascii="PT Astra Serif" w:hAnsi="PT Astra Serif"/>
          <w:color w:val="000000"/>
          <w:sz w:val="28"/>
          <w:szCs w:val="28"/>
          <w:lang w:eastAsia="ru-RU"/>
        </w:rPr>
        <w:t xml:space="preserve"> </w:t>
      </w:r>
      <w:r w:rsidRPr="002E1EB7">
        <w:rPr>
          <w:rFonts w:ascii="PT Astra Serif" w:hAnsi="PT Astra Serif"/>
          <w:color w:val="000000"/>
          <w:sz w:val="28"/>
          <w:szCs w:val="28"/>
          <w:u w:val="single"/>
          <w:lang w:eastAsia="ru-RU"/>
        </w:rPr>
        <w:t>Удельная теплоемкость</w:t>
      </w:r>
      <w:r w:rsidRPr="002E1EB7">
        <w:rPr>
          <w:rFonts w:ascii="PT Astra Serif" w:hAnsi="PT Astra Serif"/>
          <w:color w:val="000000"/>
          <w:sz w:val="28"/>
          <w:szCs w:val="28"/>
          <w:lang w:eastAsia="ru-RU"/>
        </w:rPr>
        <w:t xml:space="preserve"> вещества. </w:t>
      </w:r>
      <w:r w:rsidRPr="002E1EB7">
        <w:rPr>
          <w:rFonts w:ascii="PT Astra Serif" w:hAnsi="PT Astra Serif"/>
          <w:color w:val="000000"/>
          <w:sz w:val="28"/>
          <w:szCs w:val="28"/>
          <w:u w:val="single"/>
          <w:lang w:eastAsia="ru-RU"/>
        </w:rPr>
        <w:t>Энергия топлива</w:t>
      </w:r>
      <w:r w:rsidRPr="002E1EB7">
        <w:rPr>
          <w:rFonts w:ascii="PT Astra Serif" w:hAnsi="PT Astra Serif"/>
          <w:color w:val="000000"/>
          <w:sz w:val="28"/>
          <w:szCs w:val="28"/>
          <w:lang w:eastAsia="ru-RU"/>
        </w:rPr>
        <w:t xml:space="preserve">. </w:t>
      </w:r>
      <w:r w:rsidRPr="002E1EB7">
        <w:rPr>
          <w:rFonts w:ascii="PT Astra Serif" w:hAnsi="PT Astra Serif"/>
          <w:iCs/>
          <w:color w:val="000000"/>
          <w:sz w:val="28"/>
          <w:szCs w:val="28"/>
          <w:u w:val="single"/>
          <w:lang w:eastAsia="ru-RU"/>
        </w:rPr>
        <w:t>Удельная теплота сгорания</w:t>
      </w:r>
      <w:r w:rsidRPr="002E1EB7">
        <w:rPr>
          <w:rFonts w:ascii="PT Astra Serif" w:hAnsi="PT Astra Serif"/>
          <w:iCs/>
          <w:color w:val="000000"/>
          <w:sz w:val="28"/>
          <w:szCs w:val="28"/>
          <w:lang w:eastAsia="ru-RU"/>
        </w:rPr>
        <w:t xml:space="preserve"> топлива.</w:t>
      </w:r>
      <w:r w:rsidRPr="002E1EB7">
        <w:rPr>
          <w:rFonts w:ascii="PT Astra Serif" w:hAnsi="PT Astra Serif"/>
          <w:color w:val="000000"/>
          <w:sz w:val="28"/>
          <w:szCs w:val="28"/>
          <w:lang w:eastAsia="ru-RU"/>
        </w:rPr>
        <w:t> </w:t>
      </w:r>
      <w:r w:rsidRPr="002E1EB7">
        <w:rPr>
          <w:rFonts w:ascii="PT Astra Serif" w:hAnsi="PT Astra Serif"/>
          <w:color w:val="000000"/>
          <w:sz w:val="28"/>
          <w:szCs w:val="28"/>
          <w:u w:val="single"/>
          <w:lang w:eastAsia="ru-RU"/>
        </w:rPr>
        <w:t>Закон сохранения и превращения энергии в механических и тепловых процессах.</w:t>
      </w:r>
    </w:p>
    <w:p w14:paraId="28938B62" w14:textId="73EFF4C5"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iCs/>
          <w:color w:val="000000"/>
          <w:sz w:val="28"/>
          <w:szCs w:val="28"/>
          <w:lang w:eastAsia="ru-RU"/>
        </w:rPr>
        <w:t>Фронтальные лабораторные работы</w:t>
      </w:r>
    </w:p>
    <w:p w14:paraId="3F56F94E" w14:textId="77777777" w:rsidR="00A30F7D" w:rsidRPr="002E1EB7" w:rsidRDefault="00A30F7D" w:rsidP="007E5328">
      <w:pPr>
        <w:shd w:val="clear" w:color="auto" w:fill="FFFFFF"/>
        <w:spacing w:after="0" w:line="240" w:lineRule="auto"/>
        <w:ind w:firstLine="567"/>
        <w:jc w:val="both"/>
        <w:rPr>
          <w:rFonts w:ascii="PT Astra Serif" w:hAnsi="PT Astra Serif"/>
          <w:color w:val="000000"/>
          <w:sz w:val="28"/>
          <w:szCs w:val="28"/>
          <w:lang w:eastAsia="ru-RU"/>
        </w:rPr>
      </w:pPr>
      <w:r w:rsidRPr="002E1EB7">
        <w:rPr>
          <w:rFonts w:ascii="PT Astra Serif" w:hAnsi="PT Astra Serif"/>
          <w:color w:val="000000"/>
          <w:sz w:val="28"/>
          <w:szCs w:val="28"/>
          <w:lang w:eastAsia="ru-RU"/>
        </w:rPr>
        <w:t>1. Сравнение количеств теплоты при смешивании воды разной температуры.</w:t>
      </w:r>
    </w:p>
    <w:p w14:paraId="06A702DA"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 xml:space="preserve">2. </w:t>
      </w:r>
      <w:r w:rsidRPr="002E1EB7">
        <w:rPr>
          <w:rFonts w:ascii="PT Astra Serif" w:hAnsi="PT Astra Serif"/>
          <w:bCs/>
          <w:color w:val="000000"/>
          <w:sz w:val="28"/>
          <w:szCs w:val="28"/>
          <w:lang w:eastAsia="ru-RU"/>
        </w:rPr>
        <w:t>Измерение удельной теплоемкости твердого тела</w:t>
      </w:r>
    </w:p>
    <w:p w14:paraId="50250CAF" w14:textId="77777777" w:rsidR="00A30F7D" w:rsidRPr="002E1EB7" w:rsidRDefault="00A30F7D" w:rsidP="007E5328">
      <w:pPr>
        <w:shd w:val="clear" w:color="auto" w:fill="FFFFFF"/>
        <w:spacing w:after="0" w:line="240" w:lineRule="auto"/>
        <w:ind w:firstLine="567"/>
        <w:jc w:val="both"/>
        <w:rPr>
          <w:rFonts w:ascii="PT Astra Serif" w:hAnsi="PT Astra Serif" w:cs="Calibri"/>
          <w:b/>
          <w:color w:val="000000"/>
          <w:sz w:val="28"/>
          <w:szCs w:val="28"/>
          <w:lang w:eastAsia="ru-RU"/>
        </w:rPr>
      </w:pPr>
      <w:r w:rsidRPr="002E1EB7">
        <w:rPr>
          <w:rFonts w:ascii="PT Astra Serif" w:hAnsi="PT Astra Serif"/>
          <w:b/>
          <w:bCs/>
          <w:color w:val="000000"/>
          <w:sz w:val="28"/>
          <w:szCs w:val="28"/>
          <w:lang w:eastAsia="ru-RU"/>
        </w:rPr>
        <w:t xml:space="preserve"> 2. Изменение агрегатных состояний вещества (11ч)</w:t>
      </w:r>
    </w:p>
    <w:p w14:paraId="386464D9"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bCs/>
          <w:color w:val="000000"/>
          <w:sz w:val="28"/>
          <w:szCs w:val="28"/>
          <w:lang w:eastAsia="ru-RU"/>
        </w:rPr>
        <w:t> </w:t>
      </w:r>
      <w:r w:rsidRPr="002E1EB7">
        <w:rPr>
          <w:rFonts w:ascii="PT Astra Serif" w:hAnsi="PT Astra Serif"/>
          <w:sz w:val="28"/>
          <w:szCs w:val="28"/>
        </w:rPr>
        <w:t xml:space="preserve">Агрегатные состояния вещества. </w:t>
      </w:r>
      <w:r w:rsidRPr="002E1EB7">
        <w:rPr>
          <w:rFonts w:ascii="PT Astra Serif" w:hAnsi="PT Astra Serif"/>
          <w:color w:val="000000"/>
          <w:sz w:val="28"/>
          <w:szCs w:val="28"/>
          <w:lang w:eastAsia="ru-RU"/>
        </w:rPr>
        <w:t>Плавление и отвердевание тел. Температура плавления. </w:t>
      </w:r>
      <w:r w:rsidRPr="002E1EB7">
        <w:rPr>
          <w:rFonts w:ascii="PT Astra Serif" w:hAnsi="PT Astra Serif"/>
          <w:sz w:val="28"/>
          <w:szCs w:val="28"/>
        </w:rPr>
        <w:t xml:space="preserve">График плавления и отвердевания. </w:t>
      </w:r>
      <w:r w:rsidRPr="002E1EB7">
        <w:rPr>
          <w:rFonts w:ascii="PT Astra Serif" w:hAnsi="PT Astra Serif"/>
          <w:iCs/>
          <w:color w:val="000000"/>
          <w:sz w:val="28"/>
          <w:szCs w:val="28"/>
          <w:lang w:eastAsia="ru-RU"/>
        </w:rPr>
        <w:t>Удельная теплота плавления.</w:t>
      </w:r>
    </w:p>
    <w:p w14:paraId="7E7DB969"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u w:val="single"/>
          <w:lang w:eastAsia="ru-RU"/>
        </w:rPr>
        <w:t>Испарение и конденсация.</w:t>
      </w:r>
      <w:r w:rsidRPr="002E1EB7">
        <w:rPr>
          <w:rFonts w:ascii="PT Astra Serif" w:hAnsi="PT Astra Serif"/>
          <w:color w:val="000000"/>
          <w:sz w:val="28"/>
          <w:szCs w:val="28"/>
          <w:lang w:eastAsia="ru-RU"/>
        </w:rPr>
        <w:t xml:space="preserve"> Относительная влажность воздуха и ее измерение. </w:t>
      </w:r>
      <w:r w:rsidRPr="002E1EB7">
        <w:rPr>
          <w:rFonts w:ascii="PT Astra Serif" w:hAnsi="PT Astra Serif"/>
          <w:iCs/>
          <w:color w:val="000000"/>
          <w:sz w:val="28"/>
          <w:szCs w:val="28"/>
          <w:lang w:eastAsia="ru-RU"/>
        </w:rPr>
        <w:t>Психрометр.</w:t>
      </w:r>
    </w:p>
    <w:p w14:paraId="383EF685" w14:textId="77777777" w:rsidR="00A30F7D" w:rsidRPr="002E1EB7" w:rsidRDefault="00A30F7D" w:rsidP="007E5328">
      <w:pPr>
        <w:shd w:val="clear" w:color="auto" w:fill="FFFFFF"/>
        <w:spacing w:after="0" w:line="240" w:lineRule="auto"/>
        <w:ind w:firstLine="567"/>
        <w:jc w:val="both"/>
        <w:rPr>
          <w:rFonts w:ascii="PT Astra Serif" w:hAnsi="PT Astra Serif"/>
          <w:iCs/>
          <w:color w:val="000000"/>
          <w:sz w:val="28"/>
          <w:szCs w:val="28"/>
          <w:lang w:eastAsia="ru-RU"/>
        </w:rPr>
      </w:pPr>
      <w:r w:rsidRPr="002E1EB7">
        <w:rPr>
          <w:rFonts w:ascii="PT Astra Serif" w:hAnsi="PT Astra Serif"/>
          <w:color w:val="000000"/>
          <w:sz w:val="28"/>
          <w:szCs w:val="28"/>
          <w:u w:val="single"/>
          <w:lang w:eastAsia="ru-RU"/>
        </w:rPr>
        <w:t>Кипение.</w:t>
      </w:r>
      <w:r w:rsidRPr="002E1EB7">
        <w:rPr>
          <w:rFonts w:ascii="PT Astra Serif" w:hAnsi="PT Astra Serif"/>
          <w:color w:val="000000"/>
          <w:sz w:val="28"/>
          <w:szCs w:val="28"/>
          <w:lang w:eastAsia="ru-RU"/>
        </w:rPr>
        <w:t xml:space="preserve"> Температура кипения. </w:t>
      </w:r>
      <w:r w:rsidRPr="002E1EB7">
        <w:rPr>
          <w:rFonts w:ascii="PT Astra Serif" w:hAnsi="PT Astra Serif"/>
          <w:iCs/>
          <w:color w:val="000000"/>
          <w:sz w:val="28"/>
          <w:szCs w:val="28"/>
          <w:lang w:eastAsia="ru-RU"/>
        </w:rPr>
        <w:t xml:space="preserve">Зависимость температуры кипения от давления. </w:t>
      </w:r>
      <w:r w:rsidRPr="002E1EB7">
        <w:rPr>
          <w:rFonts w:ascii="PT Astra Serif" w:hAnsi="PT Astra Serif"/>
          <w:iCs/>
          <w:color w:val="000000"/>
          <w:sz w:val="28"/>
          <w:szCs w:val="28"/>
          <w:u w:val="single"/>
          <w:lang w:eastAsia="ru-RU"/>
        </w:rPr>
        <w:t>Удельная теплота парообразования</w:t>
      </w:r>
      <w:r w:rsidRPr="002E1EB7">
        <w:rPr>
          <w:rFonts w:ascii="PT Astra Serif" w:hAnsi="PT Astra Serif"/>
          <w:iCs/>
          <w:color w:val="000000"/>
          <w:sz w:val="28"/>
          <w:szCs w:val="28"/>
          <w:lang w:eastAsia="ru-RU"/>
        </w:rPr>
        <w:t>.</w:t>
      </w:r>
      <w:r w:rsidRPr="002E1EB7">
        <w:rPr>
          <w:rFonts w:ascii="PT Astra Serif" w:hAnsi="PT Astra Serif"/>
          <w:color w:val="000000"/>
          <w:sz w:val="28"/>
          <w:szCs w:val="28"/>
          <w:lang w:eastAsia="ru-RU"/>
        </w:rPr>
        <w:t xml:space="preserve"> Объяснение изменений агрегатных состояний вещества на основе молекулярно-кинетических представлений. </w:t>
      </w:r>
      <w:r w:rsidRPr="002E1EB7">
        <w:rPr>
          <w:rFonts w:ascii="PT Astra Serif" w:hAnsi="PT Astra Serif"/>
          <w:sz w:val="28"/>
          <w:szCs w:val="28"/>
          <w:u w:val="single"/>
        </w:rPr>
        <w:t>Влажность воздуха.</w:t>
      </w:r>
      <w:r w:rsidRPr="002E1EB7">
        <w:rPr>
          <w:rFonts w:ascii="PT Astra Serif" w:hAnsi="PT Astra Serif"/>
          <w:sz w:val="28"/>
          <w:szCs w:val="28"/>
        </w:rPr>
        <w:t xml:space="preserve"> </w:t>
      </w:r>
      <w:r w:rsidRPr="002E1EB7">
        <w:rPr>
          <w:rFonts w:ascii="PT Astra Serif" w:hAnsi="PT Astra Serif"/>
          <w:sz w:val="28"/>
          <w:szCs w:val="28"/>
          <w:u w:val="single"/>
        </w:rPr>
        <w:t>Способы определения влажности воздуха.</w:t>
      </w:r>
      <w:r w:rsidRPr="002E1EB7">
        <w:rPr>
          <w:rFonts w:ascii="PT Astra Serif" w:hAnsi="PT Astra Serif"/>
          <w:sz w:val="28"/>
          <w:szCs w:val="28"/>
        </w:rPr>
        <w:t xml:space="preserve"> </w:t>
      </w:r>
      <w:r w:rsidRPr="002E1EB7">
        <w:rPr>
          <w:rFonts w:ascii="PT Astra Serif" w:hAnsi="PT Astra Serif"/>
          <w:color w:val="000000"/>
          <w:sz w:val="28"/>
          <w:szCs w:val="28"/>
          <w:lang w:eastAsia="ru-RU"/>
        </w:rPr>
        <w:t>Преобразования энергии в тепловых машинах. </w:t>
      </w:r>
      <w:r w:rsidRPr="002E1EB7">
        <w:rPr>
          <w:rFonts w:ascii="PT Astra Serif" w:hAnsi="PT Astra Serif"/>
          <w:sz w:val="28"/>
          <w:szCs w:val="28"/>
          <w:u w:val="single"/>
        </w:rPr>
        <w:t xml:space="preserve">Работа газа пара при расширении. </w:t>
      </w:r>
      <w:r w:rsidRPr="002E1EB7">
        <w:rPr>
          <w:rFonts w:ascii="PT Astra Serif" w:hAnsi="PT Astra Serif"/>
          <w:iCs/>
          <w:color w:val="000000"/>
          <w:sz w:val="28"/>
          <w:szCs w:val="28"/>
          <w:u w:val="single"/>
          <w:lang w:eastAsia="ru-RU"/>
        </w:rPr>
        <w:t>Двигатель внутреннего сгорания.</w:t>
      </w:r>
      <w:r w:rsidRPr="002E1EB7">
        <w:rPr>
          <w:rFonts w:ascii="PT Astra Serif" w:hAnsi="PT Astra Serif"/>
          <w:iCs/>
          <w:color w:val="000000"/>
          <w:sz w:val="28"/>
          <w:szCs w:val="28"/>
          <w:lang w:eastAsia="ru-RU"/>
        </w:rPr>
        <w:t xml:space="preserve"> Паровая турбина. Холодильник. Экологические проблемы использования тепловых машин.</w:t>
      </w:r>
    </w:p>
    <w:p w14:paraId="62840C14" w14:textId="77777777" w:rsidR="00A30F7D" w:rsidRPr="002E1EB7" w:rsidRDefault="00A30F7D" w:rsidP="007E5328">
      <w:pPr>
        <w:shd w:val="clear" w:color="auto" w:fill="FFFFFF"/>
        <w:spacing w:after="0" w:line="240" w:lineRule="auto"/>
        <w:ind w:firstLine="567"/>
        <w:jc w:val="both"/>
        <w:rPr>
          <w:rFonts w:ascii="PT Astra Serif" w:hAnsi="PT Astra Serif"/>
          <w:iCs/>
          <w:color w:val="000000"/>
          <w:sz w:val="28"/>
          <w:szCs w:val="28"/>
          <w:lang w:eastAsia="ru-RU"/>
        </w:rPr>
      </w:pPr>
      <w:r w:rsidRPr="002E1EB7">
        <w:rPr>
          <w:rFonts w:ascii="PT Astra Serif" w:hAnsi="PT Astra Serif"/>
          <w:iCs/>
          <w:color w:val="000000"/>
          <w:sz w:val="28"/>
          <w:szCs w:val="28"/>
          <w:lang w:eastAsia="ru-RU"/>
        </w:rPr>
        <w:t>Фронтальные лабораторные работы</w:t>
      </w:r>
    </w:p>
    <w:p w14:paraId="7ED04B34" w14:textId="77777777" w:rsidR="00A30F7D" w:rsidRPr="002E1EB7" w:rsidRDefault="00A30F7D" w:rsidP="007E5328">
      <w:pPr>
        <w:shd w:val="clear" w:color="auto" w:fill="FFFFFF"/>
        <w:spacing w:after="0" w:line="240" w:lineRule="auto"/>
        <w:ind w:firstLine="567"/>
        <w:jc w:val="both"/>
        <w:rPr>
          <w:rFonts w:ascii="PT Astra Serif" w:hAnsi="PT Astra Serif"/>
          <w:iCs/>
          <w:color w:val="000000"/>
          <w:sz w:val="28"/>
          <w:szCs w:val="28"/>
          <w:lang w:eastAsia="ru-RU"/>
        </w:rPr>
      </w:pPr>
      <w:r w:rsidRPr="002E1EB7">
        <w:rPr>
          <w:rFonts w:ascii="PT Astra Serif" w:hAnsi="PT Astra Serif"/>
          <w:iCs/>
          <w:color w:val="000000"/>
          <w:sz w:val="28"/>
          <w:szCs w:val="28"/>
          <w:lang w:eastAsia="ru-RU"/>
        </w:rPr>
        <w:t>3. Измерение влажности воздуха</w:t>
      </w:r>
    </w:p>
    <w:p w14:paraId="17E21855" w14:textId="77777777" w:rsidR="00A30F7D" w:rsidRPr="002E1EB7" w:rsidRDefault="00A30F7D" w:rsidP="007E5328">
      <w:pPr>
        <w:shd w:val="clear" w:color="auto" w:fill="FFFFFF"/>
        <w:spacing w:after="0" w:line="240" w:lineRule="auto"/>
        <w:ind w:firstLine="567"/>
        <w:jc w:val="both"/>
        <w:rPr>
          <w:rFonts w:ascii="PT Astra Serif" w:hAnsi="PT Astra Serif" w:cs="Calibri"/>
          <w:b/>
          <w:color w:val="000000"/>
          <w:sz w:val="28"/>
          <w:szCs w:val="28"/>
          <w:lang w:eastAsia="ru-RU"/>
        </w:rPr>
      </w:pPr>
      <w:r w:rsidRPr="002E1EB7">
        <w:rPr>
          <w:rFonts w:ascii="PT Astra Serif" w:hAnsi="PT Astra Serif"/>
          <w:b/>
          <w:bCs/>
          <w:color w:val="000000"/>
          <w:sz w:val="28"/>
          <w:szCs w:val="28"/>
          <w:lang w:eastAsia="ru-RU"/>
        </w:rPr>
        <w:t>3.Электрические явления (28 ч)</w:t>
      </w:r>
    </w:p>
    <w:p w14:paraId="57CC33E4" w14:textId="77777777" w:rsidR="00A30F7D" w:rsidRPr="002E1EB7" w:rsidRDefault="00A30F7D" w:rsidP="007E5328">
      <w:pPr>
        <w:shd w:val="clear" w:color="auto" w:fill="FFFFFF"/>
        <w:spacing w:after="0" w:line="240" w:lineRule="auto"/>
        <w:ind w:firstLine="567"/>
        <w:jc w:val="both"/>
        <w:rPr>
          <w:rFonts w:ascii="PT Astra Serif" w:hAnsi="PT Astra Serif"/>
          <w:color w:val="000000"/>
          <w:sz w:val="28"/>
          <w:szCs w:val="28"/>
          <w:lang w:eastAsia="ru-RU"/>
        </w:rPr>
      </w:pPr>
      <w:r w:rsidRPr="002E1EB7">
        <w:rPr>
          <w:rFonts w:ascii="PT Astra Serif" w:hAnsi="PT Astra Serif"/>
          <w:color w:val="000000"/>
          <w:sz w:val="28"/>
          <w:szCs w:val="28"/>
          <w:u w:val="single"/>
          <w:lang w:eastAsia="ru-RU"/>
        </w:rPr>
        <w:t>Электризация тел.</w:t>
      </w:r>
      <w:r w:rsidRPr="002E1EB7">
        <w:rPr>
          <w:rFonts w:ascii="PT Astra Serif" w:hAnsi="PT Astra Serif"/>
          <w:color w:val="000000"/>
          <w:sz w:val="28"/>
          <w:szCs w:val="28"/>
          <w:lang w:eastAsia="ru-RU"/>
        </w:rPr>
        <w:t xml:space="preserve"> Два рода электрических зарядов. </w:t>
      </w:r>
      <w:r w:rsidRPr="002E1EB7">
        <w:rPr>
          <w:rFonts w:ascii="PT Astra Serif" w:hAnsi="PT Astra Serif"/>
          <w:iCs/>
          <w:color w:val="000000"/>
          <w:sz w:val="28"/>
          <w:szCs w:val="28"/>
          <w:lang w:eastAsia="ru-RU"/>
        </w:rPr>
        <w:t>Проводники, диэлектрики и полупроводники. </w:t>
      </w:r>
      <w:r w:rsidRPr="002E1EB7">
        <w:rPr>
          <w:rFonts w:ascii="PT Astra Serif" w:hAnsi="PT Astra Serif"/>
          <w:color w:val="000000"/>
          <w:sz w:val="28"/>
          <w:szCs w:val="28"/>
          <w:u w:val="single"/>
          <w:lang w:eastAsia="ru-RU"/>
        </w:rPr>
        <w:t>Взаимодействие заряженных тел.</w:t>
      </w:r>
      <w:r w:rsidRPr="002E1EB7">
        <w:rPr>
          <w:rFonts w:ascii="PT Astra Serif" w:hAnsi="PT Astra Serif"/>
          <w:color w:val="000000"/>
          <w:sz w:val="28"/>
          <w:szCs w:val="28"/>
          <w:lang w:eastAsia="ru-RU"/>
        </w:rPr>
        <w:t xml:space="preserve"> </w:t>
      </w:r>
    </w:p>
    <w:p w14:paraId="4FEFA8D0" w14:textId="77777777" w:rsidR="00A30F7D" w:rsidRPr="002E1EB7" w:rsidRDefault="00A30F7D" w:rsidP="007E5328">
      <w:pPr>
        <w:spacing w:after="0" w:line="240" w:lineRule="auto"/>
        <w:ind w:firstLine="567"/>
        <w:rPr>
          <w:rFonts w:ascii="PT Astra Serif" w:hAnsi="PT Astra Serif"/>
          <w:sz w:val="28"/>
          <w:szCs w:val="28"/>
        </w:rPr>
      </w:pPr>
      <w:r w:rsidRPr="002E1EB7">
        <w:rPr>
          <w:rFonts w:ascii="PT Astra Serif" w:hAnsi="PT Astra Serif"/>
          <w:sz w:val="28"/>
          <w:szCs w:val="28"/>
          <w:u w:val="single"/>
        </w:rPr>
        <w:t>Электроскоп. Проводники и непроводники электричества.</w:t>
      </w:r>
      <w:r w:rsidRPr="002E1EB7">
        <w:rPr>
          <w:rFonts w:ascii="PT Astra Serif" w:hAnsi="PT Astra Serif"/>
          <w:sz w:val="28"/>
          <w:szCs w:val="28"/>
        </w:rPr>
        <w:t xml:space="preserve"> </w:t>
      </w:r>
      <w:r w:rsidRPr="002E1EB7">
        <w:rPr>
          <w:rFonts w:ascii="PT Astra Serif" w:hAnsi="PT Astra Serif"/>
          <w:color w:val="000000"/>
          <w:sz w:val="28"/>
          <w:szCs w:val="28"/>
          <w:u w:val="single"/>
          <w:lang w:eastAsia="ru-RU"/>
        </w:rPr>
        <w:t>Электрическое поле.</w:t>
      </w:r>
      <w:r w:rsidRPr="002E1EB7">
        <w:rPr>
          <w:rFonts w:ascii="PT Astra Serif" w:hAnsi="PT Astra Serif"/>
          <w:color w:val="000000"/>
          <w:sz w:val="28"/>
          <w:szCs w:val="28"/>
          <w:lang w:eastAsia="ru-RU"/>
        </w:rPr>
        <w:t xml:space="preserve"> Закон сохранения электрического заряда. Дискретность электрического заряда. Электрон. </w:t>
      </w:r>
      <w:r w:rsidRPr="002E1EB7">
        <w:rPr>
          <w:rFonts w:ascii="PT Astra Serif" w:hAnsi="PT Astra Serif"/>
          <w:sz w:val="28"/>
          <w:szCs w:val="28"/>
        </w:rPr>
        <w:t>Делимость электрического заряда. Строение атома. Объяснение электрических явлений.</w:t>
      </w:r>
      <w:r w:rsidRPr="002E1EB7">
        <w:rPr>
          <w:rFonts w:ascii="PT Astra Serif" w:hAnsi="PT Astra Serif"/>
          <w:color w:val="000000"/>
          <w:sz w:val="28"/>
          <w:szCs w:val="28"/>
          <w:lang w:eastAsia="ru-RU"/>
        </w:rPr>
        <w:t xml:space="preserve"> </w:t>
      </w:r>
      <w:r w:rsidRPr="002E1EB7">
        <w:rPr>
          <w:rFonts w:ascii="PT Astra Serif" w:hAnsi="PT Astra Serif"/>
          <w:sz w:val="28"/>
          <w:szCs w:val="28"/>
        </w:rPr>
        <w:t xml:space="preserve">Проводники. Полупроводники и непроводники электричества. </w:t>
      </w:r>
      <w:r w:rsidRPr="002E1EB7">
        <w:rPr>
          <w:rFonts w:ascii="PT Astra Serif" w:hAnsi="PT Astra Serif"/>
          <w:color w:val="000000"/>
          <w:sz w:val="28"/>
          <w:szCs w:val="28"/>
          <w:lang w:eastAsia="ru-RU"/>
        </w:rPr>
        <w:t>Электрический ток. </w:t>
      </w:r>
      <w:r w:rsidRPr="002E1EB7">
        <w:rPr>
          <w:rFonts w:ascii="PT Astra Serif" w:hAnsi="PT Astra Serif"/>
          <w:sz w:val="28"/>
          <w:szCs w:val="28"/>
        </w:rPr>
        <w:t>Источники электрического тока.</w:t>
      </w:r>
      <w:r w:rsidRPr="002E1EB7">
        <w:rPr>
          <w:rFonts w:ascii="PT Astra Serif" w:hAnsi="PT Astra Serif"/>
          <w:iCs/>
          <w:color w:val="000000"/>
          <w:sz w:val="28"/>
          <w:szCs w:val="28"/>
          <w:lang w:eastAsia="ru-RU"/>
        </w:rPr>
        <w:t xml:space="preserve"> Гальванические элементы. Аккумуляторы. </w:t>
      </w:r>
      <w:r w:rsidRPr="002E1EB7">
        <w:rPr>
          <w:rFonts w:ascii="PT Astra Serif" w:hAnsi="PT Astra Serif"/>
          <w:color w:val="000000"/>
          <w:sz w:val="28"/>
          <w:szCs w:val="28"/>
          <w:u w:val="single"/>
          <w:lang w:eastAsia="ru-RU"/>
        </w:rPr>
        <w:t>Электрическая цепь и ее составные части.</w:t>
      </w:r>
      <w:r w:rsidRPr="002E1EB7">
        <w:rPr>
          <w:rFonts w:ascii="PT Astra Serif" w:hAnsi="PT Astra Serif"/>
          <w:color w:val="000000"/>
          <w:sz w:val="28"/>
          <w:szCs w:val="28"/>
          <w:lang w:eastAsia="ru-RU"/>
        </w:rPr>
        <w:t xml:space="preserve"> </w:t>
      </w:r>
      <w:r w:rsidRPr="002E1EB7">
        <w:rPr>
          <w:rFonts w:ascii="PT Astra Serif" w:hAnsi="PT Astra Serif"/>
          <w:iCs/>
          <w:color w:val="000000"/>
          <w:sz w:val="28"/>
          <w:szCs w:val="28"/>
          <w:u w:val="single"/>
          <w:lang w:eastAsia="ru-RU"/>
        </w:rPr>
        <w:t>Электрический ток.</w:t>
      </w:r>
      <w:r w:rsidRPr="002E1EB7">
        <w:rPr>
          <w:rFonts w:ascii="PT Astra Serif" w:hAnsi="PT Astra Serif"/>
          <w:iCs/>
          <w:color w:val="000000"/>
          <w:sz w:val="28"/>
          <w:szCs w:val="28"/>
          <w:lang w:eastAsia="ru-RU"/>
        </w:rPr>
        <w:t xml:space="preserve"> </w:t>
      </w:r>
      <w:r w:rsidRPr="002E1EB7">
        <w:rPr>
          <w:rFonts w:ascii="PT Astra Serif" w:hAnsi="PT Astra Serif"/>
          <w:sz w:val="28"/>
          <w:szCs w:val="28"/>
        </w:rPr>
        <w:t>Электрическая цепь и ее составные части. Электрический ток в металлах. Действия электрического тока. Направление тока.</w:t>
      </w:r>
      <w:r w:rsidRPr="002E1EB7">
        <w:rPr>
          <w:rFonts w:ascii="PT Astra Serif" w:hAnsi="PT Astra Serif"/>
          <w:iCs/>
          <w:color w:val="000000"/>
          <w:sz w:val="28"/>
          <w:szCs w:val="28"/>
          <w:lang w:eastAsia="ru-RU"/>
        </w:rPr>
        <w:t xml:space="preserve"> Носители электрических зарядов в полупроводниках, газах и растворах электролитов. Полупроводниковые приборы. </w:t>
      </w:r>
    </w:p>
    <w:p w14:paraId="382C1E7C" w14:textId="77777777" w:rsidR="00A30F7D" w:rsidRPr="002E1EB7" w:rsidRDefault="00A30F7D" w:rsidP="007E5328">
      <w:pPr>
        <w:spacing w:after="0" w:line="240" w:lineRule="auto"/>
        <w:ind w:firstLine="567"/>
        <w:rPr>
          <w:rFonts w:ascii="PT Astra Serif" w:hAnsi="PT Astra Serif"/>
          <w:sz w:val="28"/>
          <w:szCs w:val="28"/>
        </w:rPr>
      </w:pPr>
      <w:r w:rsidRPr="002E1EB7">
        <w:rPr>
          <w:rFonts w:ascii="PT Astra Serif" w:hAnsi="PT Astra Serif"/>
          <w:color w:val="000000"/>
          <w:sz w:val="28"/>
          <w:szCs w:val="28"/>
          <w:u w:val="single"/>
          <w:lang w:eastAsia="ru-RU"/>
        </w:rPr>
        <w:t>Сила тока.</w:t>
      </w:r>
      <w:r w:rsidRPr="002E1EB7">
        <w:rPr>
          <w:rFonts w:ascii="PT Astra Serif" w:hAnsi="PT Astra Serif"/>
          <w:color w:val="000000"/>
          <w:sz w:val="28"/>
          <w:szCs w:val="28"/>
          <w:lang w:eastAsia="ru-RU"/>
        </w:rPr>
        <w:t xml:space="preserve"> Амперметр.  Электрическое напряжение. </w:t>
      </w:r>
      <w:r w:rsidRPr="002E1EB7">
        <w:rPr>
          <w:rFonts w:ascii="PT Astra Serif" w:hAnsi="PT Astra Serif"/>
          <w:sz w:val="28"/>
          <w:szCs w:val="28"/>
        </w:rPr>
        <w:t>Сила тока. Единицы силы тока. Электрическое напряжение. Измерение напряжения. Вольтметр. Измерение напряжения. Зависимость силы тока от напряжения. Электрическое сопротивление проводников Зависимость силы тока от напряжения. Закон Ома для участка цепи.</w:t>
      </w:r>
    </w:p>
    <w:p w14:paraId="0F9A5C9B" w14:textId="447FBFDA" w:rsidR="00A30F7D" w:rsidRPr="002E1EB7" w:rsidRDefault="00A30F7D" w:rsidP="007E5328">
      <w:pPr>
        <w:spacing w:after="0" w:line="240" w:lineRule="auto"/>
        <w:ind w:firstLine="567"/>
        <w:rPr>
          <w:rFonts w:ascii="PT Astra Serif" w:hAnsi="PT Astra Serif"/>
          <w:sz w:val="28"/>
          <w:szCs w:val="28"/>
        </w:rPr>
      </w:pPr>
      <w:r w:rsidRPr="002E1EB7">
        <w:rPr>
          <w:rFonts w:ascii="PT Astra Serif" w:hAnsi="PT Astra Serif"/>
          <w:sz w:val="28"/>
          <w:szCs w:val="28"/>
        </w:rPr>
        <w:t xml:space="preserve">Расчет сопротивления проводника. Удельное сопротивление. Реостаты. Последовательное и параллельное соединение проводников. Работа и мощность электрического тока. Единицы работы, применяемые на практике. Нагревание </w:t>
      </w:r>
      <w:r w:rsidRPr="002E1EB7">
        <w:rPr>
          <w:rFonts w:ascii="PT Astra Serif" w:hAnsi="PT Astra Serif"/>
          <w:sz w:val="28"/>
          <w:szCs w:val="28"/>
        </w:rPr>
        <w:lastRenderedPageBreak/>
        <w:t>проводников электрическим током. Закон Джоуля – Ленца. Лампа накаливания. Электронагревательные приборы</w:t>
      </w:r>
      <w:r w:rsidR="00AD4887" w:rsidRPr="002E1EB7">
        <w:rPr>
          <w:rFonts w:ascii="PT Astra Serif" w:hAnsi="PT Astra Serif"/>
          <w:sz w:val="28"/>
          <w:szCs w:val="28"/>
        </w:rPr>
        <w:t>.</w:t>
      </w:r>
      <w:r w:rsidRPr="002E1EB7">
        <w:rPr>
          <w:rFonts w:ascii="PT Astra Serif" w:hAnsi="PT Astra Serif"/>
          <w:sz w:val="28"/>
          <w:szCs w:val="28"/>
        </w:rPr>
        <w:t xml:space="preserve"> Короткое замыкание. Предохранители</w:t>
      </w:r>
    </w:p>
    <w:p w14:paraId="2FDF6CD1"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Строение атомов. Вольтметр. Электрическое сопротивление. Закон Ома для участка электрической цепи. Удельное   сопротивление.   Реостаты.  </w:t>
      </w:r>
      <w:r w:rsidRPr="002E1EB7">
        <w:rPr>
          <w:rFonts w:ascii="PT Astra Serif" w:hAnsi="PT Astra Serif"/>
          <w:iCs/>
          <w:color w:val="000000"/>
          <w:sz w:val="28"/>
          <w:szCs w:val="28"/>
          <w:lang w:eastAsia="ru-RU"/>
        </w:rPr>
        <w:t>Последовательное и параллельное соединения проводников.</w:t>
      </w:r>
      <w:r w:rsidRPr="002E1EB7">
        <w:rPr>
          <w:rFonts w:ascii="PT Astra Serif" w:hAnsi="PT Astra Serif"/>
          <w:color w:val="000000"/>
          <w:sz w:val="28"/>
          <w:szCs w:val="28"/>
          <w:lang w:eastAsia="ru-RU"/>
        </w:rPr>
        <w:t> Работа и мощность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w:t>
      </w:r>
    </w:p>
    <w:p w14:paraId="295E64D8" w14:textId="1BB02745"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iCs/>
          <w:color w:val="000000"/>
          <w:sz w:val="28"/>
          <w:szCs w:val="28"/>
          <w:lang w:eastAsia="ru-RU"/>
        </w:rPr>
        <w:t>Фронтальные лабораторные работы</w:t>
      </w:r>
    </w:p>
    <w:p w14:paraId="254F80EC"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4. Сборка электрической цепи и измерение силы тока в ее различных участках.</w:t>
      </w:r>
    </w:p>
    <w:p w14:paraId="76119807" w14:textId="77777777" w:rsidR="00A30F7D" w:rsidRPr="002E1EB7" w:rsidRDefault="00A30F7D" w:rsidP="007E5328">
      <w:pPr>
        <w:shd w:val="clear" w:color="auto" w:fill="FFFFFF"/>
        <w:spacing w:after="0" w:line="240" w:lineRule="auto"/>
        <w:ind w:firstLine="567"/>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5. Измерение напряжения на различных участках электрической цепи.</w:t>
      </w:r>
    </w:p>
    <w:p w14:paraId="1C022A86"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6. Регулирование силы тока реостатом.</w:t>
      </w:r>
    </w:p>
    <w:p w14:paraId="1A261266"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 xml:space="preserve">7. </w:t>
      </w:r>
      <w:r w:rsidRPr="002E1EB7">
        <w:rPr>
          <w:rFonts w:ascii="PT Astra Serif" w:hAnsi="PT Astra Serif"/>
          <w:sz w:val="28"/>
          <w:szCs w:val="28"/>
        </w:rPr>
        <w:t>Измерение сопротивления проводника при помощи вольтметра и амперметра</w:t>
      </w:r>
      <w:r w:rsidRPr="002E1EB7">
        <w:rPr>
          <w:rFonts w:ascii="PT Astra Serif" w:hAnsi="PT Astra Serif"/>
          <w:color w:val="000000"/>
          <w:sz w:val="28"/>
          <w:szCs w:val="28"/>
          <w:lang w:eastAsia="ru-RU"/>
        </w:rPr>
        <w:t>.</w:t>
      </w:r>
    </w:p>
    <w:p w14:paraId="419CA3FA"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8. Измерение работы и мощности электрического тока в электрической лампе.</w:t>
      </w:r>
    </w:p>
    <w:p w14:paraId="314B8E41" w14:textId="1BC6CC43" w:rsidR="00A30F7D" w:rsidRPr="002E1EB7" w:rsidRDefault="00A30F7D" w:rsidP="007E5328">
      <w:pPr>
        <w:shd w:val="clear" w:color="auto" w:fill="FFFFFF"/>
        <w:spacing w:after="0" w:line="240" w:lineRule="auto"/>
        <w:ind w:firstLine="567"/>
        <w:jc w:val="both"/>
        <w:rPr>
          <w:rFonts w:ascii="PT Astra Serif" w:hAnsi="PT Astra Serif" w:cs="Calibri"/>
          <w:b/>
          <w:color w:val="000000"/>
          <w:sz w:val="28"/>
          <w:szCs w:val="28"/>
          <w:lang w:eastAsia="ru-RU"/>
        </w:rPr>
      </w:pPr>
      <w:r w:rsidRPr="002E1EB7">
        <w:rPr>
          <w:rFonts w:ascii="PT Astra Serif" w:hAnsi="PT Astra Serif"/>
          <w:b/>
          <w:bCs/>
          <w:color w:val="000000"/>
          <w:sz w:val="28"/>
          <w:szCs w:val="28"/>
          <w:lang w:eastAsia="ru-RU"/>
        </w:rPr>
        <w:t>4. Электромагнитные явления</w:t>
      </w:r>
      <w:r w:rsidR="00AD4887" w:rsidRPr="002E1EB7">
        <w:rPr>
          <w:rFonts w:ascii="PT Astra Serif" w:hAnsi="PT Astra Serif"/>
          <w:b/>
          <w:bCs/>
          <w:color w:val="000000"/>
          <w:sz w:val="28"/>
          <w:szCs w:val="28"/>
          <w:lang w:eastAsia="ru-RU"/>
        </w:rPr>
        <w:t xml:space="preserve"> </w:t>
      </w:r>
      <w:r w:rsidRPr="002E1EB7">
        <w:rPr>
          <w:rFonts w:ascii="PT Astra Serif" w:hAnsi="PT Astra Serif"/>
          <w:b/>
          <w:bCs/>
          <w:color w:val="000000"/>
          <w:sz w:val="28"/>
          <w:szCs w:val="28"/>
          <w:lang w:eastAsia="ru-RU"/>
        </w:rPr>
        <w:t>(5 ч)</w:t>
      </w:r>
    </w:p>
    <w:p w14:paraId="3A9D24B0"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 xml:space="preserve">Магнитное поле тока. </w:t>
      </w:r>
      <w:r w:rsidRPr="002E1EB7">
        <w:rPr>
          <w:rFonts w:ascii="PT Astra Serif" w:hAnsi="PT Astra Serif"/>
          <w:iCs/>
          <w:color w:val="000000"/>
          <w:sz w:val="28"/>
          <w:szCs w:val="28"/>
          <w:lang w:eastAsia="ru-RU"/>
        </w:rPr>
        <w:t xml:space="preserve">Электромагниты и их применение. </w:t>
      </w:r>
      <w:r w:rsidRPr="002E1EB7">
        <w:rPr>
          <w:rFonts w:ascii="PT Astra Serif" w:hAnsi="PT Astra Serif"/>
          <w:color w:val="000000"/>
          <w:sz w:val="28"/>
          <w:szCs w:val="28"/>
          <w:lang w:eastAsia="ru-RU"/>
        </w:rPr>
        <w:t xml:space="preserve">Постоянные магниты. </w:t>
      </w:r>
      <w:r w:rsidRPr="002E1EB7">
        <w:rPr>
          <w:rFonts w:ascii="PT Astra Serif" w:hAnsi="PT Astra Serif"/>
          <w:iCs/>
          <w:color w:val="000000"/>
          <w:sz w:val="28"/>
          <w:szCs w:val="28"/>
          <w:lang w:eastAsia="ru-RU"/>
        </w:rPr>
        <w:t xml:space="preserve">Магнитное поле Земли. </w:t>
      </w:r>
      <w:r w:rsidRPr="002E1EB7">
        <w:rPr>
          <w:rFonts w:ascii="PT Astra Serif" w:hAnsi="PT Astra Serif"/>
          <w:color w:val="000000"/>
          <w:sz w:val="28"/>
          <w:szCs w:val="28"/>
          <w:lang w:eastAsia="ru-RU"/>
        </w:rPr>
        <w:t xml:space="preserve">Действие магнитного поля на проводник с током. </w:t>
      </w:r>
      <w:r w:rsidRPr="002E1EB7">
        <w:rPr>
          <w:rFonts w:ascii="PT Astra Serif" w:hAnsi="PT Astra Serif"/>
          <w:iCs/>
          <w:color w:val="000000"/>
          <w:sz w:val="28"/>
          <w:szCs w:val="28"/>
          <w:lang w:eastAsia="ru-RU"/>
        </w:rPr>
        <w:t>Электродвигатель. Динамик и микрофон.</w:t>
      </w:r>
    </w:p>
    <w:p w14:paraId="39953BF2" w14:textId="77777777" w:rsidR="00A30F7D" w:rsidRPr="002E1EB7" w:rsidRDefault="00A30F7D" w:rsidP="007E5328">
      <w:pPr>
        <w:shd w:val="clear" w:color="auto" w:fill="FFFFFF"/>
        <w:spacing w:after="0" w:line="240" w:lineRule="auto"/>
        <w:ind w:firstLine="567"/>
        <w:jc w:val="both"/>
        <w:rPr>
          <w:rFonts w:ascii="PT Astra Serif" w:hAnsi="PT Astra Serif"/>
          <w:iCs/>
          <w:color w:val="000000"/>
          <w:sz w:val="28"/>
          <w:szCs w:val="28"/>
          <w:lang w:eastAsia="ru-RU"/>
        </w:rPr>
      </w:pPr>
      <w:r w:rsidRPr="002E1EB7">
        <w:rPr>
          <w:rFonts w:ascii="PT Astra Serif" w:hAnsi="PT Astra Serif"/>
          <w:iCs/>
          <w:color w:val="000000"/>
          <w:sz w:val="28"/>
          <w:szCs w:val="28"/>
          <w:lang w:eastAsia="ru-RU"/>
        </w:rPr>
        <w:t>Фронтальные лабораторные работы</w:t>
      </w:r>
    </w:p>
    <w:p w14:paraId="2D297BBF"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 xml:space="preserve">9. </w:t>
      </w:r>
      <w:r w:rsidRPr="002E1EB7">
        <w:rPr>
          <w:rFonts w:ascii="PT Astra Serif" w:hAnsi="PT Astra Serif"/>
          <w:sz w:val="28"/>
          <w:szCs w:val="28"/>
        </w:rPr>
        <w:t>Сборка электромагнита и испытание его действия.</w:t>
      </w:r>
      <w:r w:rsidRPr="002E1EB7">
        <w:rPr>
          <w:rFonts w:ascii="PT Astra Serif" w:hAnsi="PT Astra Serif"/>
          <w:sz w:val="24"/>
          <w:szCs w:val="24"/>
        </w:rPr>
        <w:t xml:space="preserve"> </w:t>
      </w:r>
      <w:r w:rsidRPr="002E1EB7">
        <w:rPr>
          <w:rFonts w:ascii="PT Astra Serif" w:hAnsi="PT Astra Serif"/>
          <w:color w:val="000000"/>
          <w:sz w:val="28"/>
          <w:szCs w:val="28"/>
          <w:lang w:eastAsia="ru-RU"/>
        </w:rPr>
        <w:t>Изучение электрического двигателя постоянного тока (на модели).</w:t>
      </w:r>
    </w:p>
    <w:p w14:paraId="2B7D1725" w14:textId="77777777" w:rsidR="00A30F7D" w:rsidRPr="002E1EB7" w:rsidRDefault="00A30F7D" w:rsidP="007E5328">
      <w:pPr>
        <w:shd w:val="clear" w:color="auto" w:fill="FFFFFF"/>
        <w:spacing w:after="0" w:line="240" w:lineRule="auto"/>
        <w:ind w:firstLine="567"/>
        <w:jc w:val="both"/>
        <w:rPr>
          <w:rFonts w:ascii="PT Astra Serif" w:hAnsi="PT Astra Serif" w:cs="Calibri"/>
          <w:b/>
          <w:color w:val="000000"/>
          <w:sz w:val="28"/>
          <w:szCs w:val="28"/>
          <w:lang w:eastAsia="ru-RU"/>
        </w:rPr>
      </w:pPr>
      <w:r w:rsidRPr="002E1EB7">
        <w:rPr>
          <w:rFonts w:ascii="PT Astra Serif" w:hAnsi="PT Astra Serif"/>
          <w:b/>
          <w:bCs/>
          <w:color w:val="000000"/>
          <w:sz w:val="28"/>
          <w:szCs w:val="28"/>
          <w:lang w:eastAsia="ru-RU"/>
        </w:rPr>
        <w:t>5. Световые явления (10 ч)</w:t>
      </w:r>
    </w:p>
    <w:p w14:paraId="78EDA83A"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bCs/>
          <w:color w:val="000000"/>
          <w:sz w:val="28"/>
          <w:szCs w:val="28"/>
          <w:lang w:eastAsia="ru-RU"/>
        </w:rPr>
        <w:t> </w:t>
      </w:r>
      <w:r w:rsidRPr="002E1EB7">
        <w:rPr>
          <w:rFonts w:ascii="PT Astra Serif" w:hAnsi="PT Astra Serif"/>
          <w:color w:val="000000"/>
          <w:sz w:val="28"/>
          <w:szCs w:val="28"/>
          <w:lang w:eastAsia="ru-RU"/>
        </w:rPr>
        <w:t>Источники света. Прямолинейное распространение света. Отражения света. Закон отражения. Плоское зеркало. Преломление света. Линза. Фокусное расстояние линзы. Построение изображений, даваемых тонкой линзой. Оптическая сила линзы. Глаз как оптическая система. Оптические приборы.</w:t>
      </w:r>
    </w:p>
    <w:p w14:paraId="505BA557" w14:textId="3496E3DB"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iCs/>
          <w:color w:val="000000"/>
          <w:sz w:val="28"/>
          <w:szCs w:val="28"/>
          <w:lang w:eastAsia="ru-RU"/>
        </w:rPr>
        <w:t>Фронтальные лабораторные работы</w:t>
      </w:r>
    </w:p>
    <w:p w14:paraId="66E2E693" w14:textId="77777777" w:rsidR="00A30F7D" w:rsidRPr="002E1EB7"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2E1EB7">
        <w:rPr>
          <w:rFonts w:ascii="PT Astra Serif" w:hAnsi="PT Astra Serif"/>
          <w:color w:val="000000"/>
          <w:sz w:val="28"/>
          <w:szCs w:val="28"/>
          <w:lang w:eastAsia="ru-RU"/>
        </w:rPr>
        <w:t>10. Получение изображения при помощи линзы.</w:t>
      </w:r>
    </w:p>
    <w:p w14:paraId="29B48BCA" w14:textId="77777777" w:rsidR="00A30F7D" w:rsidRPr="002E1EB7" w:rsidRDefault="00A30F7D" w:rsidP="007E5328">
      <w:pPr>
        <w:shd w:val="clear" w:color="auto" w:fill="FFFFFF"/>
        <w:spacing w:after="0" w:line="240" w:lineRule="auto"/>
        <w:ind w:firstLine="567"/>
        <w:rPr>
          <w:rFonts w:ascii="PT Astra Serif" w:hAnsi="PT Astra Serif"/>
          <w:b/>
          <w:bCs/>
          <w:color w:val="000000"/>
          <w:sz w:val="28"/>
          <w:szCs w:val="28"/>
          <w:lang w:eastAsia="ru-RU"/>
        </w:rPr>
      </w:pPr>
      <w:r w:rsidRPr="002E1EB7">
        <w:rPr>
          <w:rFonts w:ascii="PT Astra Serif" w:hAnsi="PT Astra Serif"/>
          <w:b/>
          <w:bCs/>
          <w:color w:val="000000"/>
          <w:sz w:val="28"/>
          <w:szCs w:val="28"/>
          <w:lang w:eastAsia="ru-RU"/>
        </w:rPr>
        <w:t>6. Обобщающее повторение (1 ч)</w:t>
      </w:r>
    </w:p>
    <w:p w14:paraId="0E639DED" w14:textId="77777777" w:rsidR="00A30F7D" w:rsidRPr="002E1EB7" w:rsidRDefault="00A30F7D" w:rsidP="007E5328">
      <w:pPr>
        <w:shd w:val="clear" w:color="auto" w:fill="FFFFFF"/>
        <w:spacing w:after="0" w:line="338" w:lineRule="atLeast"/>
        <w:ind w:firstLine="567"/>
        <w:rPr>
          <w:rFonts w:ascii="PT Astra Serif" w:hAnsi="PT Astra Serif"/>
          <w:bCs/>
          <w:color w:val="000000"/>
          <w:sz w:val="28"/>
          <w:szCs w:val="28"/>
          <w:lang w:eastAsia="ru-RU"/>
        </w:rPr>
      </w:pPr>
    </w:p>
    <w:p w14:paraId="1EAE42E6" w14:textId="5885ADC7" w:rsidR="00A30F7D" w:rsidRPr="002E1EB7" w:rsidRDefault="00A30F7D" w:rsidP="002D487F">
      <w:pPr>
        <w:shd w:val="clear" w:color="auto" w:fill="FFFFFF"/>
        <w:spacing w:after="0" w:line="338" w:lineRule="atLeast"/>
        <w:jc w:val="center"/>
        <w:rPr>
          <w:rFonts w:ascii="PT Astra Serif" w:hAnsi="PT Astra Serif"/>
          <w:b/>
          <w:bCs/>
          <w:color w:val="000000"/>
          <w:sz w:val="28"/>
          <w:lang w:eastAsia="ru-RU"/>
        </w:rPr>
      </w:pPr>
      <w:r w:rsidRPr="002E1EB7">
        <w:rPr>
          <w:rFonts w:ascii="PT Astra Serif" w:hAnsi="PT Astra Serif"/>
          <w:bCs/>
          <w:color w:val="000000"/>
          <w:sz w:val="28"/>
          <w:szCs w:val="28"/>
          <w:lang w:eastAsia="ru-RU"/>
        </w:rPr>
        <w:br w:type="page"/>
      </w:r>
      <w:r w:rsidRPr="002E1EB7">
        <w:rPr>
          <w:rFonts w:ascii="PT Astra Serif" w:hAnsi="PT Astra Serif"/>
          <w:b/>
          <w:bCs/>
          <w:color w:val="000000"/>
          <w:sz w:val="28"/>
          <w:lang w:eastAsia="ru-RU"/>
        </w:rPr>
        <w:lastRenderedPageBreak/>
        <w:t xml:space="preserve">3. </w:t>
      </w:r>
      <w:r w:rsidR="00570C8B" w:rsidRPr="00570C8B">
        <w:rPr>
          <w:rFonts w:ascii="PT Astra Serif" w:hAnsi="PT Astra Serif"/>
          <w:b/>
          <w:color w:val="000000"/>
          <w:sz w:val="28"/>
          <w:szCs w:val="28"/>
          <w:lang w:eastAsia="ru-RU"/>
        </w:rPr>
        <w:t>Тематическое</w:t>
      </w:r>
      <w:r w:rsidR="00570C8B" w:rsidRPr="00570C8B">
        <w:rPr>
          <w:rFonts w:ascii="PT Astra Serif" w:hAnsi="PT Astra Serif"/>
          <w:b/>
          <w:spacing w:val="-3"/>
          <w:sz w:val="28"/>
          <w:szCs w:val="28"/>
        </w:rPr>
        <w:t>, в том числе с учётом рабочей программы воспитания, с указанием количества часов, отводимых на освоение каждой темы</w:t>
      </w:r>
      <w:r w:rsidRPr="00570C8B">
        <w:rPr>
          <w:rFonts w:ascii="PT Astra Serif" w:hAnsi="PT Astra Serif"/>
          <w:b/>
          <w:color w:val="000000"/>
          <w:sz w:val="28"/>
          <w:lang w:eastAsia="ru-RU"/>
        </w:rPr>
        <w:t>.</w:t>
      </w:r>
    </w:p>
    <w:p w14:paraId="1E493511" w14:textId="77777777" w:rsidR="00A30F7D" w:rsidRPr="002E1EB7" w:rsidRDefault="00A30F7D" w:rsidP="00782EE8">
      <w:pPr>
        <w:shd w:val="clear" w:color="auto" w:fill="FFFFFF"/>
        <w:spacing w:after="0" w:line="338" w:lineRule="atLeast"/>
        <w:rPr>
          <w:rFonts w:ascii="PT Astra Serif" w:hAnsi="PT Astra Serif"/>
          <w:b/>
          <w:bCs/>
          <w:color w:val="000000"/>
          <w:sz w:val="28"/>
          <w:lang w:eastAsia="ru-RU"/>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4486"/>
        <w:gridCol w:w="1447"/>
        <w:gridCol w:w="1973"/>
      </w:tblGrid>
      <w:tr w:rsidR="00F82005" w:rsidRPr="002E1EB7" w14:paraId="45777548" w14:textId="77777777" w:rsidTr="009A08FC">
        <w:trPr>
          <w:trHeight w:val="828"/>
          <w:jc w:val="center"/>
        </w:trPr>
        <w:tc>
          <w:tcPr>
            <w:tcW w:w="1698" w:type="dxa"/>
            <w:vAlign w:val="center"/>
          </w:tcPr>
          <w:p w14:paraId="798599E6" w14:textId="77777777" w:rsidR="00F82005" w:rsidRPr="002E1EB7" w:rsidRDefault="00F82005" w:rsidP="002D487F">
            <w:pPr>
              <w:shd w:val="clear" w:color="auto" w:fill="FFFFFF"/>
              <w:spacing w:after="0" w:line="240" w:lineRule="auto"/>
              <w:ind w:left="-57" w:right="-57"/>
              <w:jc w:val="center"/>
              <w:rPr>
                <w:rFonts w:ascii="PT Astra Serif" w:hAnsi="PT Astra Serif"/>
                <w:b/>
                <w:bCs/>
                <w:kern w:val="32"/>
                <w:sz w:val="24"/>
                <w:szCs w:val="24"/>
              </w:rPr>
            </w:pPr>
            <w:r w:rsidRPr="002E1EB7">
              <w:rPr>
                <w:rFonts w:ascii="PT Astra Serif" w:hAnsi="PT Astra Serif"/>
                <w:b/>
                <w:bCs/>
                <w:kern w:val="32"/>
                <w:sz w:val="24"/>
                <w:szCs w:val="24"/>
              </w:rPr>
              <w:t>Название раздела</w:t>
            </w:r>
          </w:p>
        </w:tc>
        <w:tc>
          <w:tcPr>
            <w:tcW w:w="4486" w:type="dxa"/>
            <w:vAlign w:val="center"/>
          </w:tcPr>
          <w:p w14:paraId="156E0CC3" w14:textId="77777777" w:rsidR="00F82005" w:rsidRPr="002E1EB7" w:rsidRDefault="00F82005" w:rsidP="002D487F">
            <w:pPr>
              <w:shd w:val="clear" w:color="auto" w:fill="FFFFFF"/>
              <w:spacing w:after="0" w:line="240" w:lineRule="auto"/>
              <w:ind w:left="-57" w:right="-57"/>
              <w:jc w:val="center"/>
              <w:rPr>
                <w:rFonts w:ascii="PT Astra Serif" w:hAnsi="PT Astra Serif"/>
                <w:b/>
                <w:bCs/>
                <w:kern w:val="32"/>
                <w:sz w:val="24"/>
                <w:szCs w:val="24"/>
              </w:rPr>
            </w:pPr>
            <w:r w:rsidRPr="002E1EB7">
              <w:rPr>
                <w:rFonts w:ascii="PT Astra Serif" w:hAnsi="PT Astra Serif"/>
                <w:b/>
                <w:bCs/>
                <w:kern w:val="32"/>
                <w:sz w:val="24"/>
                <w:szCs w:val="24"/>
              </w:rPr>
              <w:t>Наименование тема</w:t>
            </w:r>
          </w:p>
        </w:tc>
        <w:tc>
          <w:tcPr>
            <w:tcW w:w="1447" w:type="dxa"/>
            <w:vAlign w:val="center"/>
          </w:tcPr>
          <w:p w14:paraId="39EC4039" w14:textId="77777777" w:rsidR="00F82005" w:rsidRPr="002E1EB7" w:rsidRDefault="00F82005" w:rsidP="002D487F">
            <w:pPr>
              <w:spacing w:line="240" w:lineRule="auto"/>
              <w:ind w:left="-57" w:right="-57"/>
              <w:jc w:val="center"/>
              <w:rPr>
                <w:rFonts w:ascii="PT Astra Serif" w:hAnsi="PT Astra Serif"/>
                <w:b/>
                <w:sz w:val="24"/>
                <w:szCs w:val="24"/>
              </w:rPr>
            </w:pPr>
            <w:r w:rsidRPr="002E1EB7">
              <w:rPr>
                <w:rFonts w:ascii="PT Astra Serif" w:hAnsi="PT Astra Serif"/>
                <w:b/>
                <w:sz w:val="24"/>
                <w:szCs w:val="24"/>
              </w:rPr>
              <w:t>Количество часов, отведенных на освоение темы</w:t>
            </w:r>
          </w:p>
        </w:tc>
        <w:tc>
          <w:tcPr>
            <w:tcW w:w="1973" w:type="dxa"/>
          </w:tcPr>
          <w:p w14:paraId="3768AB11" w14:textId="77777777" w:rsidR="00F82005" w:rsidRPr="002E1EB7" w:rsidRDefault="00F82005" w:rsidP="002D487F">
            <w:pPr>
              <w:spacing w:line="240" w:lineRule="auto"/>
              <w:ind w:left="-57" w:right="-57"/>
              <w:jc w:val="center"/>
              <w:rPr>
                <w:rFonts w:ascii="PT Astra Serif" w:hAnsi="PT Astra Serif"/>
                <w:b/>
                <w:sz w:val="24"/>
                <w:szCs w:val="24"/>
              </w:rPr>
            </w:pPr>
            <w:r w:rsidRPr="002E1EB7">
              <w:rPr>
                <w:rFonts w:ascii="PT Astra Serif" w:hAnsi="PT Astra Serif"/>
                <w:b/>
                <w:szCs w:val="24"/>
              </w:rPr>
              <w:t>Основные направления воспитательной деятельности</w:t>
            </w:r>
          </w:p>
        </w:tc>
      </w:tr>
      <w:tr w:rsidR="00F82005" w:rsidRPr="002E1EB7" w14:paraId="412D7922" w14:textId="77777777" w:rsidTr="009A08FC">
        <w:trPr>
          <w:trHeight w:val="135"/>
          <w:jc w:val="center"/>
        </w:trPr>
        <w:tc>
          <w:tcPr>
            <w:tcW w:w="1698" w:type="dxa"/>
            <w:vMerge w:val="restart"/>
          </w:tcPr>
          <w:p w14:paraId="12DB1749" w14:textId="77777777" w:rsidR="00F82005" w:rsidRPr="002E1EB7" w:rsidRDefault="00F82005" w:rsidP="00B5430C">
            <w:pPr>
              <w:spacing w:after="0" w:line="240" w:lineRule="auto"/>
              <w:ind w:left="-57" w:right="-57"/>
              <w:rPr>
                <w:rFonts w:ascii="PT Astra Serif" w:hAnsi="PT Astra Serif"/>
                <w:sz w:val="24"/>
                <w:szCs w:val="24"/>
              </w:rPr>
            </w:pPr>
            <w:r w:rsidRPr="002E1EB7">
              <w:rPr>
                <w:rFonts w:ascii="PT Astra Serif" w:hAnsi="PT Astra Serif"/>
                <w:b/>
                <w:sz w:val="24"/>
                <w:szCs w:val="24"/>
              </w:rPr>
              <w:t xml:space="preserve">Тепловые явления </w:t>
            </w:r>
          </w:p>
        </w:tc>
        <w:tc>
          <w:tcPr>
            <w:tcW w:w="4486" w:type="dxa"/>
          </w:tcPr>
          <w:p w14:paraId="7A1913F9"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Вводный инструктаж. Тепловое движение. Температура Внутренняя энергия</w:t>
            </w:r>
          </w:p>
        </w:tc>
        <w:tc>
          <w:tcPr>
            <w:tcW w:w="1447" w:type="dxa"/>
          </w:tcPr>
          <w:p w14:paraId="2F202A19" w14:textId="77777777" w:rsidR="00F82005" w:rsidRPr="002E1EB7" w:rsidRDefault="00F82005" w:rsidP="00656735">
            <w:pPr>
              <w:spacing w:after="0" w:line="240" w:lineRule="auto"/>
              <w:jc w:val="center"/>
              <w:rPr>
                <w:rFonts w:ascii="PT Astra Serif" w:hAnsi="PT Astra Serif"/>
                <w:sz w:val="24"/>
                <w:szCs w:val="24"/>
              </w:rPr>
            </w:pPr>
            <w:r w:rsidRPr="002E1EB7">
              <w:rPr>
                <w:rFonts w:ascii="PT Astra Serif" w:hAnsi="PT Astra Serif"/>
                <w:sz w:val="24"/>
                <w:szCs w:val="24"/>
              </w:rPr>
              <w:t>1</w:t>
            </w:r>
          </w:p>
        </w:tc>
        <w:tc>
          <w:tcPr>
            <w:tcW w:w="1973" w:type="dxa"/>
          </w:tcPr>
          <w:p w14:paraId="7FFBD79F" w14:textId="77777777" w:rsidR="00F82005" w:rsidRPr="002E1EB7" w:rsidRDefault="009A08FC" w:rsidP="00656735">
            <w:pPr>
              <w:spacing w:after="0" w:line="240" w:lineRule="auto"/>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7B8BE718" w14:textId="77777777" w:rsidR="009A08FC" w:rsidRPr="002E1EB7" w:rsidRDefault="009A08FC" w:rsidP="00656735">
            <w:pPr>
              <w:spacing w:after="0" w:line="240" w:lineRule="auto"/>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04E39B56" w14:textId="77777777" w:rsidTr="009A08FC">
        <w:trPr>
          <w:trHeight w:val="135"/>
          <w:jc w:val="center"/>
        </w:trPr>
        <w:tc>
          <w:tcPr>
            <w:tcW w:w="1698" w:type="dxa"/>
            <w:vMerge/>
          </w:tcPr>
          <w:p w14:paraId="088CD91C"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1E71ACCA"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Способы изменения внутренней энергии</w:t>
            </w:r>
          </w:p>
        </w:tc>
        <w:tc>
          <w:tcPr>
            <w:tcW w:w="1447" w:type="dxa"/>
          </w:tcPr>
          <w:p w14:paraId="09FE7BE8"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2E42171"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1D8327C0" w14:textId="77777777" w:rsidTr="009A08FC">
        <w:trPr>
          <w:trHeight w:val="135"/>
          <w:jc w:val="center"/>
        </w:trPr>
        <w:tc>
          <w:tcPr>
            <w:tcW w:w="1698" w:type="dxa"/>
            <w:vMerge/>
          </w:tcPr>
          <w:p w14:paraId="2ACAD6F6"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42A565FD"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Виды теплопередачи. Теплопроводность.</w:t>
            </w:r>
          </w:p>
        </w:tc>
        <w:tc>
          <w:tcPr>
            <w:tcW w:w="1447" w:type="dxa"/>
          </w:tcPr>
          <w:p w14:paraId="5E46623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4D324B64"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648CF2AF" w14:textId="77777777" w:rsidTr="009A08FC">
        <w:trPr>
          <w:trHeight w:val="135"/>
          <w:jc w:val="center"/>
        </w:trPr>
        <w:tc>
          <w:tcPr>
            <w:tcW w:w="1698" w:type="dxa"/>
            <w:vMerge/>
          </w:tcPr>
          <w:p w14:paraId="4B98C438"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3EAC7F85"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Конвекция. Излучение</w:t>
            </w:r>
          </w:p>
        </w:tc>
        <w:tc>
          <w:tcPr>
            <w:tcW w:w="1447" w:type="dxa"/>
          </w:tcPr>
          <w:p w14:paraId="7AA4EFB9"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248D8751"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752B46E6" w14:textId="77777777" w:rsidTr="009A08FC">
        <w:trPr>
          <w:trHeight w:val="135"/>
          <w:jc w:val="center"/>
        </w:trPr>
        <w:tc>
          <w:tcPr>
            <w:tcW w:w="1698" w:type="dxa"/>
            <w:vMerge/>
          </w:tcPr>
          <w:p w14:paraId="0E470FA0"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572F1DC1"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Количество теплоты. Единицы количества теплоты.</w:t>
            </w:r>
          </w:p>
        </w:tc>
        <w:tc>
          <w:tcPr>
            <w:tcW w:w="1447" w:type="dxa"/>
          </w:tcPr>
          <w:p w14:paraId="45954A88"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B591FF2"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673C6929" w14:textId="77777777" w:rsidTr="009A08FC">
        <w:trPr>
          <w:trHeight w:val="135"/>
          <w:jc w:val="center"/>
        </w:trPr>
        <w:tc>
          <w:tcPr>
            <w:tcW w:w="1698" w:type="dxa"/>
            <w:vMerge/>
          </w:tcPr>
          <w:p w14:paraId="184BEA68"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336C4D35"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Удельная теплоемкость.</w:t>
            </w:r>
          </w:p>
        </w:tc>
        <w:tc>
          <w:tcPr>
            <w:tcW w:w="1447" w:type="dxa"/>
          </w:tcPr>
          <w:p w14:paraId="5CDAB149"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4CD01EDA"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1A570844" w14:textId="77777777" w:rsidTr="009A08FC">
        <w:trPr>
          <w:trHeight w:val="135"/>
          <w:jc w:val="center"/>
        </w:trPr>
        <w:tc>
          <w:tcPr>
            <w:tcW w:w="1698" w:type="dxa"/>
            <w:vMerge/>
          </w:tcPr>
          <w:p w14:paraId="139B2D2D"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4320E4AC"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Расчет количества теплоты, необходимого для нагревания тела или выделяемого им при охлаждении</w:t>
            </w:r>
          </w:p>
        </w:tc>
        <w:tc>
          <w:tcPr>
            <w:tcW w:w="1447" w:type="dxa"/>
          </w:tcPr>
          <w:p w14:paraId="5FF185B5"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4FA347D2"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46071FAD" w14:textId="77777777" w:rsidR="00110EC5" w:rsidRPr="002E1EB7" w:rsidRDefault="00110EC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1C17B780" w14:textId="77777777" w:rsidTr="009A08FC">
        <w:trPr>
          <w:trHeight w:val="135"/>
          <w:jc w:val="center"/>
        </w:trPr>
        <w:tc>
          <w:tcPr>
            <w:tcW w:w="1698" w:type="dxa"/>
            <w:vMerge/>
          </w:tcPr>
          <w:p w14:paraId="17E4D912"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41683C24"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Лабораторная работа №1 «Сравнение количеств теплоты при смешивании воды разной температуры»</w:t>
            </w:r>
          </w:p>
        </w:tc>
        <w:tc>
          <w:tcPr>
            <w:tcW w:w="1447" w:type="dxa"/>
          </w:tcPr>
          <w:p w14:paraId="56D7F82F"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6590B60"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111635B9" w14:textId="77777777" w:rsidR="009A08FC"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52D04262" w14:textId="77777777" w:rsidTr="009A08FC">
        <w:trPr>
          <w:trHeight w:val="135"/>
          <w:jc w:val="center"/>
        </w:trPr>
        <w:tc>
          <w:tcPr>
            <w:tcW w:w="1698" w:type="dxa"/>
            <w:vMerge/>
          </w:tcPr>
          <w:p w14:paraId="54E7734E"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4E3F4DF4" w14:textId="77777777" w:rsidR="00F82005" w:rsidRPr="002E1EB7" w:rsidRDefault="00F82005" w:rsidP="002D487F">
            <w:pPr>
              <w:spacing w:after="0" w:line="240" w:lineRule="auto"/>
              <w:ind w:left="-57" w:right="-57"/>
              <w:rPr>
                <w:rFonts w:ascii="PT Astra Serif" w:hAnsi="PT Astra Serif"/>
                <w:sz w:val="24"/>
                <w:szCs w:val="24"/>
              </w:rPr>
            </w:pPr>
            <w:r w:rsidRPr="002E1EB7">
              <w:rPr>
                <w:rFonts w:ascii="PT Astra Serif" w:hAnsi="PT Astra Serif"/>
                <w:sz w:val="24"/>
                <w:szCs w:val="24"/>
              </w:rPr>
              <w:t>Лабораторная работа №2 «Измерение удельной теплоемкости твердого тела</w:t>
            </w:r>
          </w:p>
        </w:tc>
        <w:tc>
          <w:tcPr>
            <w:tcW w:w="1447" w:type="dxa"/>
          </w:tcPr>
          <w:p w14:paraId="6D9E629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038B8E8"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4B1A80E9" w14:textId="77777777" w:rsidR="009A08FC"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178F1A6D" w14:textId="77777777" w:rsidTr="009A08FC">
        <w:trPr>
          <w:trHeight w:val="135"/>
          <w:jc w:val="center"/>
        </w:trPr>
        <w:tc>
          <w:tcPr>
            <w:tcW w:w="1698" w:type="dxa"/>
            <w:vMerge/>
          </w:tcPr>
          <w:p w14:paraId="1A8F9E58"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12BA494C"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Энергия топлива. Удельная теплота сгорания</w:t>
            </w:r>
          </w:p>
        </w:tc>
        <w:tc>
          <w:tcPr>
            <w:tcW w:w="1447" w:type="dxa"/>
          </w:tcPr>
          <w:p w14:paraId="0F9AAC59"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BD28D9A"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465E4864" w14:textId="77777777" w:rsidTr="009A08FC">
        <w:trPr>
          <w:trHeight w:val="135"/>
          <w:jc w:val="center"/>
        </w:trPr>
        <w:tc>
          <w:tcPr>
            <w:tcW w:w="1698" w:type="dxa"/>
            <w:vMerge/>
          </w:tcPr>
          <w:p w14:paraId="67F57407"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4E7125BB"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Закон сохранения и превращения энергии в тепловых процессах. Решение задач</w:t>
            </w:r>
          </w:p>
        </w:tc>
        <w:tc>
          <w:tcPr>
            <w:tcW w:w="1447" w:type="dxa"/>
          </w:tcPr>
          <w:p w14:paraId="65C15411"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44C307E9"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09135987" w14:textId="77777777" w:rsidR="009A08FC"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72417A45" w14:textId="77777777" w:rsidTr="009A08FC">
        <w:trPr>
          <w:trHeight w:val="135"/>
          <w:jc w:val="center"/>
        </w:trPr>
        <w:tc>
          <w:tcPr>
            <w:tcW w:w="1698" w:type="dxa"/>
            <w:vMerge/>
          </w:tcPr>
          <w:p w14:paraId="2A0BEE95"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26CCA432" w14:textId="77777777" w:rsidR="00F82005" w:rsidRPr="002E1EB7" w:rsidRDefault="00F82005" w:rsidP="002D5841">
            <w:pPr>
              <w:spacing w:after="0" w:line="240" w:lineRule="auto"/>
              <w:ind w:left="-57" w:right="-57"/>
              <w:rPr>
                <w:rFonts w:ascii="PT Astra Serif" w:hAnsi="PT Astra Serif"/>
                <w:sz w:val="24"/>
                <w:szCs w:val="24"/>
              </w:rPr>
            </w:pPr>
            <w:r w:rsidRPr="002E1EB7">
              <w:rPr>
                <w:rFonts w:ascii="PT Astra Serif" w:hAnsi="PT Astra Serif"/>
                <w:sz w:val="24"/>
                <w:szCs w:val="24"/>
              </w:rPr>
              <w:t>Контрольная работа №1 «Тепловые явления»</w:t>
            </w:r>
          </w:p>
        </w:tc>
        <w:tc>
          <w:tcPr>
            <w:tcW w:w="1447" w:type="dxa"/>
          </w:tcPr>
          <w:p w14:paraId="13C3D261"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5A6AA043"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4793200D" w14:textId="77777777" w:rsidR="009A08FC"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25B1D5F2" w14:textId="77777777" w:rsidTr="009A08FC">
        <w:trPr>
          <w:trHeight w:val="135"/>
          <w:jc w:val="center"/>
        </w:trPr>
        <w:tc>
          <w:tcPr>
            <w:tcW w:w="1698" w:type="dxa"/>
            <w:vMerge w:val="restart"/>
          </w:tcPr>
          <w:p w14:paraId="54FCAA51" w14:textId="77777777" w:rsidR="00F82005" w:rsidRPr="002E1EB7" w:rsidRDefault="00F82005" w:rsidP="00B5430C">
            <w:pPr>
              <w:spacing w:after="0" w:line="240" w:lineRule="auto"/>
              <w:ind w:left="-57" w:right="-57"/>
              <w:rPr>
                <w:rFonts w:ascii="PT Astra Serif" w:hAnsi="PT Astra Serif"/>
                <w:sz w:val="24"/>
                <w:szCs w:val="24"/>
              </w:rPr>
            </w:pPr>
            <w:r w:rsidRPr="002E1EB7">
              <w:rPr>
                <w:rFonts w:ascii="PT Astra Serif" w:hAnsi="PT Astra Serif"/>
                <w:b/>
                <w:sz w:val="24"/>
                <w:szCs w:val="24"/>
              </w:rPr>
              <w:t xml:space="preserve">Изменение агрегатных состояний вещества </w:t>
            </w:r>
          </w:p>
        </w:tc>
        <w:tc>
          <w:tcPr>
            <w:tcW w:w="4486" w:type="dxa"/>
          </w:tcPr>
          <w:p w14:paraId="7C1ECC00"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Агрегатные состояния вещества. Плавление и отвердевание кристаллических тел</w:t>
            </w:r>
          </w:p>
        </w:tc>
        <w:tc>
          <w:tcPr>
            <w:tcW w:w="1447" w:type="dxa"/>
          </w:tcPr>
          <w:p w14:paraId="44850F6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FAC3EAD"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4DED5A66" w14:textId="77777777" w:rsidR="009A08FC" w:rsidRPr="002E1EB7" w:rsidRDefault="009A08FC" w:rsidP="00656735">
            <w:pPr>
              <w:spacing w:after="0" w:line="240" w:lineRule="auto"/>
              <w:ind w:left="-57" w:right="-57"/>
              <w:jc w:val="center"/>
              <w:rPr>
                <w:rFonts w:ascii="PT Astra Serif" w:hAnsi="PT Astra Serif"/>
                <w:sz w:val="24"/>
                <w:szCs w:val="24"/>
              </w:rPr>
            </w:pPr>
          </w:p>
        </w:tc>
      </w:tr>
      <w:tr w:rsidR="00F82005" w:rsidRPr="002E1EB7" w14:paraId="2993E1B3" w14:textId="77777777" w:rsidTr="009A08FC">
        <w:trPr>
          <w:trHeight w:val="135"/>
          <w:jc w:val="center"/>
        </w:trPr>
        <w:tc>
          <w:tcPr>
            <w:tcW w:w="1698" w:type="dxa"/>
            <w:vMerge/>
          </w:tcPr>
          <w:p w14:paraId="3269650E"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10569026"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График плавления и отвердевания Удельная теплота плавления</w:t>
            </w:r>
          </w:p>
        </w:tc>
        <w:tc>
          <w:tcPr>
            <w:tcW w:w="1447" w:type="dxa"/>
          </w:tcPr>
          <w:p w14:paraId="63E4AEE9"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571707D2"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5F6FD9D9" w14:textId="77777777" w:rsidTr="009A08FC">
        <w:trPr>
          <w:trHeight w:val="135"/>
          <w:jc w:val="center"/>
        </w:trPr>
        <w:tc>
          <w:tcPr>
            <w:tcW w:w="1698" w:type="dxa"/>
            <w:vMerge/>
          </w:tcPr>
          <w:p w14:paraId="294664C6"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0C94C41E"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Решение задач по теме: «Нагревание и плавление кристаллических тел».</w:t>
            </w:r>
          </w:p>
        </w:tc>
        <w:tc>
          <w:tcPr>
            <w:tcW w:w="1447" w:type="dxa"/>
          </w:tcPr>
          <w:p w14:paraId="4234719D"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0F76F25"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0D950F62" w14:textId="77777777" w:rsidTr="009A08FC">
        <w:trPr>
          <w:trHeight w:val="135"/>
          <w:jc w:val="center"/>
        </w:trPr>
        <w:tc>
          <w:tcPr>
            <w:tcW w:w="1698" w:type="dxa"/>
            <w:vMerge/>
          </w:tcPr>
          <w:p w14:paraId="610539F7"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208D944C"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Испарение и конденсация</w:t>
            </w:r>
          </w:p>
        </w:tc>
        <w:tc>
          <w:tcPr>
            <w:tcW w:w="1447" w:type="dxa"/>
          </w:tcPr>
          <w:p w14:paraId="727ED9BC"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773EEFF" w14:textId="77777777" w:rsidR="00F82005"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05A45D1F" w14:textId="77777777" w:rsidR="009A08FC" w:rsidRPr="002E1EB7" w:rsidRDefault="009A08F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16CDD4C6" w14:textId="77777777" w:rsidTr="009A08FC">
        <w:trPr>
          <w:trHeight w:val="135"/>
          <w:jc w:val="center"/>
        </w:trPr>
        <w:tc>
          <w:tcPr>
            <w:tcW w:w="1698" w:type="dxa"/>
            <w:vMerge/>
          </w:tcPr>
          <w:p w14:paraId="2A7BE105"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6D743C0E"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 xml:space="preserve">Кипение. Удельная теплота парообразования </w:t>
            </w:r>
          </w:p>
        </w:tc>
        <w:tc>
          <w:tcPr>
            <w:tcW w:w="1447" w:type="dxa"/>
          </w:tcPr>
          <w:p w14:paraId="1F30CA9E"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2DD9C7AC"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17FD1A02" w14:textId="77777777" w:rsidTr="009A08FC">
        <w:trPr>
          <w:trHeight w:val="135"/>
          <w:jc w:val="center"/>
        </w:trPr>
        <w:tc>
          <w:tcPr>
            <w:tcW w:w="1698" w:type="dxa"/>
            <w:vMerge/>
          </w:tcPr>
          <w:p w14:paraId="716867C0"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4D6116F4"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Решение задач на расчет удельной теплоты парообразования, количества теплоты.</w:t>
            </w:r>
          </w:p>
        </w:tc>
        <w:tc>
          <w:tcPr>
            <w:tcW w:w="1447" w:type="dxa"/>
          </w:tcPr>
          <w:p w14:paraId="20BA5F31"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28E29865"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12BEC6A2" w14:textId="77777777" w:rsidTr="009A08FC">
        <w:trPr>
          <w:trHeight w:val="135"/>
          <w:jc w:val="center"/>
        </w:trPr>
        <w:tc>
          <w:tcPr>
            <w:tcW w:w="1698" w:type="dxa"/>
            <w:vMerge/>
          </w:tcPr>
          <w:p w14:paraId="63DB84DC"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7784C65B"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Влажность воздуха. Способы определения влажности воздуха. Лабораторная работа №3: «Измерение влажности воздуха»</w:t>
            </w:r>
          </w:p>
        </w:tc>
        <w:tc>
          <w:tcPr>
            <w:tcW w:w="1447" w:type="dxa"/>
          </w:tcPr>
          <w:p w14:paraId="3BBA9A7A"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0C51942"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2466B1C6"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4FE45ADA" w14:textId="77777777" w:rsidTr="009A08FC">
        <w:trPr>
          <w:trHeight w:val="135"/>
          <w:jc w:val="center"/>
        </w:trPr>
        <w:tc>
          <w:tcPr>
            <w:tcW w:w="1698" w:type="dxa"/>
            <w:vMerge/>
          </w:tcPr>
          <w:p w14:paraId="3BD701B1"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4268B469"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Работа газа пара при расширении. Двигатель внутреннего сгорания</w:t>
            </w:r>
          </w:p>
        </w:tc>
        <w:tc>
          <w:tcPr>
            <w:tcW w:w="1447" w:type="dxa"/>
          </w:tcPr>
          <w:p w14:paraId="45DDFEDB"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086E1CF"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0191C2A1"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75DC2776" w14:textId="77777777" w:rsidTr="009A08FC">
        <w:trPr>
          <w:trHeight w:val="135"/>
          <w:jc w:val="center"/>
        </w:trPr>
        <w:tc>
          <w:tcPr>
            <w:tcW w:w="1698" w:type="dxa"/>
            <w:vMerge/>
            <w:tcBorders>
              <w:bottom w:val="nil"/>
            </w:tcBorders>
          </w:tcPr>
          <w:p w14:paraId="067E382A"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333D4F77"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Паровая турбина. КПД тепловых двигателей</w:t>
            </w:r>
          </w:p>
        </w:tc>
        <w:tc>
          <w:tcPr>
            <w:tcW w:w="1447" w:type="dxa"/>
          </w:tcPr>
          <w:p w14:paraId="521E6883"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39C5316"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4F2C699A"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2BA2073F" w14:textId="77777777" w:rsidTr="009A08FC">
        <w:trPr>
          <w:trHeight w:val="135"/>
          <w:jc w:val="center"/>
        </w:trPr>
        <w:tc>
          <w:tcPr>
            <w:tcW w:w="1698" w:type="dxa"/>
            <w:vMerge/>
            <w:tcBorders>
              <w:top w:val="nil"/>
            </w:tcBorders>
          </w:tcPr>
          <w:p w14:paraId="19E2D700"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2E5EDBAA"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Контрольная работа №2  «Агрегатные состояния вещества»</w:t>
            </w:r>
          </w:p>
        </w:tc>
        <w:tc>
          <w:tcPr>
            <w:tcW w:w="1447" w:type="dxa"/>
          </w:tcPr>
          <w:p w14:paraId="081DD93C"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C23896B"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7A5BB7AB"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32EF7996" w14:textId="77777777" w:rsidTr="009A08FC">
        <w:trPr>
          <w:trHeight w:val="135"/>
          <w:jc w:val="center"/>
        </w:trPr>
        <w:tc>
          <w:tcPr>
            <w:tcW w:w="1698" w:type="dxa"/>
            <w:vMerge/>
          </w:tcPr>
          <w:p w14:paraId="01FCB390" w14:textId="77777777" w:rsidR="00F82005" w:rsidRPr="002E1EB7" w:rsidRDefault="00F82005" w:rsidP="002D5841">
            <w:pPr>
              <w:spacing w:after="0" w:line="240" w:lineRule="auto"/>
              <w:ind w:left="-57" w:right="-57"/>
              <w:rPr>
                <w:rFonts w:ascii="PT Astra Serif" w:hAnsi="PT Astra Serif"/>
                <w:sz w:val="24"/>
                <w:szCs w:val="24"/>
              </w:rPr>
            </w:pPr>
          </w:p>
        </w:tc>
        <w:tc>
          <w:tcPr>
            <w:tcW w:w="4486" w:type="dxa"/>
          </w:tcPr>
          <w:p w14:paraId="56814D37" w14:textId="77777777" w:rsidR="00F82005" w:rsidRPr="002E1EB7" w:rsidRDefault="00F82005" w:rsidP="00F04F57">
            <w:pPr>
              <w:spacing w:after="0" w:line="240" w:lineRule="auto"/>
              <w:ind w:left="-57" w:right="-57"/>
              <w:rPr>
                <w:rFonts w:ascii="PT Astra Serif" w:hAnsi="PT Astra Serif"/>
                <w:sz w:val="24"/>
                <w:szCs w:val="24"/>
              </w:rPr>
            </w:pPr>
            <w:r w:rsidRPr="002E1EB7">
              <w:rPr>
                <w:rFonts w:ascii="PT Astra Serif" w:hAnsi="PT Astra Serif"/>
                <w:sz w:val="24"/>
                <w:szCs w:val="24"/>
              </w:rPr>
              <w:t xml:space="preserve">Зачет по теме «Тепловые явления». </w:t>
            </w:r>
          </w:p>
        </w:tc>
        <w:tc>
          <w:tcPr>
            <w:tcW w:w="1447" w:type="dxa"/>
          </w:tcPr>
          <w:p w14:paraId="397C0FC6"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6775F2C6"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64555746" w14:textId="77777777" w:rsidTr="009A08FC">
        <w:trPr>
          <w:trHeight w:val="135"/>
          <w:jc w:val="center"/>
        </w:trPr>
        <w:tc>
          <w:tcPr>
            <w:tcW w:w="1698" w:type="dxa"/>
            <w:vMerge w:val="restart"/>
            <w:tcBorders>
              <w:bottom w:val="nil"/>
            </w:tcBorders>
          </w:tcPr>
          <w:p w14:paraId="2818394C" w14:textId="77777777" w:rsidR="00F82005" w:rsidRPr="002E1EB7" w:rsidRDefault="00F82005" w:rsidP="00B5430C">
            <w:pPr>
              <w:spacing w:after="0" w:line="240" w:lineRule="auto"/>
              <w:ind w:left="-57" w:right="-57"/>
              <w:rPr>
                <w:rFonts w:ascii="PT Astra Serif" w:hAnsi="PT Astra Serif"/>
                <w:sz w:val="24"/>
                <w:szCs w:val="24"/>
              </w:rPr>
            </w:pPr>
            <w:r w:rsidRPr="002E1EB7">
              <w:rPr>
                <w:rFonts w:ascii="PT Astra Serif" w:hAnsi="PT Astra Serif"/>
                <w:b/>
                <w:sz w:val="24"/>
                <w:szCs w:val="24"/>
              </w:rPr>
              <w:t xml:space="preserve">Электрические явления </w:t>
            </w:r>
          </w:p>
        </w:tc>
        <w:tc>
          <w:tcPr>
            <w:tcW w:w="4486" w:type="dxa"/>
          </w:tcPr>
          <w:p w14:paraId="445AEF3A"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 xml:space="preserve">Электризация тел при соприкосновении. Взаимодействие заряженных тел. </w:t>
            </w:r>
          </w:p>
        </w:tc>
        <w:tc>
          <w:tcPr>
            <w:tcW w:w="1447" w:type="dxa"/>
          </w:tcPr>
          <w:p w14:paraId="6F985D02"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433506DE"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57FB3341" w14:textId="77777777" w:rsidTr="009A08FC">
        <w:trPr>
          <w:trHeight w:val="135"/>
          <w:jc w:val="center"/>
        </w:trPr>
        <w:tc>
          <w:tcPr>
            <w:tcW w:w="1698" w:type="dxa"/>
            <w:vMerge/>
            <w:tcBorders>
              <w:top w:val="nil"/>
              <w:bottom w:val="nil"/>
            </w:tcBorders>
          </w:tcPr>
          <w:p w14:paraId="39021676" w14:textId="77777777" w:rsidR="00F82005" w:rsidRPr="002E1EB7" w:rsidRDefault="00F82005" w:rsidP="002D5841">
            <w:pPr>
              <w:spacing w:after="0" w:line="240" w:lineRule="auto"/>
              <w:rPr>
                <w:rFonts w:ascii="PT Astra Serif" w:hAnsi="PT Astra Serif"/>
                <w:sz w:val="24"/>
                <w:szCs w:val="24"/>
              </w:rPr>
            </w:pPr>
          </w:p>
        </w:tc>
        <w:tc>
          <w:tcPr>
            <w:tcW w:w="4486" w:type="dxa"/>
          </w:tcPr>
          <w:p w14:paraId="20247447"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Электроскоп. Электрическое поле</w:t>
            </w:r>
          </w:p>
        </w:tc>
        <w:tc>
          <w:tcPr>
            <w:tcW w:w="1447" w:type="dxa"/>
          </w:tcPr>
          <w:p w14:paraId="318D7F3E"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1C5730E3"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3945D5EC" w14:textId="77777777" w:rsidTr="009A08FC">
        <w:trPr>
          <w:trHeight w:val="135"/>
          <w:jc w:val="center"/>
        </w:trPr>
        <w:tc>
          <w:tcPr>
            <w:tcW w:w="1698" w:type="dxa"/>
            <w:vMerge/>
            <w:tcBorders>
              <w:top w:val="nil"/>
              <w:bottom w:val="nil"/>
            </w:tcBorders>
          </w:tcPr>
          <w:p w14:paraId="5AEA26B1" w14:textId="77777777" w:rsidR="00F82005" w:rsidRPr="002E1EB7" w:rsidRDefault="00F82005" w:rsidP="002D5841">
            <w:pPr>
              <w:spacing w:after="0" w:line="240" w:lineRule="auto"/>
              <w:rPr>
                <w:rFonts w:ascii="PT Astra Serif" w:hAnsi="PT Astra Serif"/>
                <w:sz w:val="24"/>
                <w:szCs w:val="24"/>
              </w:rPr>
            </w:pPr>
          </w:p>
        </w:tc>
        <w:tc>
          <w:tcPr>
            <w:tcW w:w="4486" w:type="dxa"/>
          </w:tcPr>
          <w:p w14:paraId="63DB4B96"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Делимость электрического заряда. Строение атома</w:t>
            </w:r>
          </w:p>
        </w:tc>
        <w:tc>
          <w:tcPr>
            <w:tcW w:w="1447" w:type="dxa"/>
          </w:tcPr>
          <w:p w14:paraId="6EEF99EC"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8F0EA2B"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4D546224"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Гражданское.</w:t>
            </w:r>
          </w:p>
        </w:tc>
      </w:tr>
      <w:tr w:rsidR="00F82005" w:rsidRPr="002E1EB7" w14:paraId="3EBD2104" w14:textId="77777777" w:rsidTr="009A08FC">
        <w:trPr>
          <w:trHeight w:val="135"/>
          <w:jc w:val="center"/>
        </w:trPr>
        <w:tc>
          <w:tcPr>
            <w:tcW w:w="1698" w:type="dxa"/>
            <w:vMerge/>
            <w:tcBorders>
              <w:top w:val="nil"/>
              <w:bottom w:val="nil"/>
            </w:tcBorders>
          </w:tcPr>
          <w:p w14:paraId="472C8637" w14:textId="77777777" w:rsidR="00F82005" w:rsidRPr="002E1EB7" w:rsidRDefault="00F82005" w:rsidP="002D5841">
            <w:pPr>
              <w:spacing w:after="0" w:line="240" w:lineRule="auto"/>
              <w:rPr>
                <w:rFonts w:ascii="PT Astra Serif" w:hAnsi="PT Astra Serif"/>
                <w:sz w:val="24"/>
                <w:szCs w:val="24"/>
              </w:rPr>
            </w:pPr>
          </w:p>
        </w:tc>
        <w:tc>
          <w:tcPr>
            <w:tcW w:w="4486" w:type="dxa"/>
          </w:tcPr>
          <w:p w14:paraId="1225D0C3"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Объяснение электрических явлений</w:t>
            </w:r>
          </w:p>
        </w:tc>
        <w:tc>
          <w:tcPr>
            <w:tcW w:w="1447" w:type="dxa"/>
          </w:tcPr>
          <w:p w14:paraId="4FC6881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E5F4CCC"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7911E64D"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Гражданское.</w:t>
            </w:r>
          </w:p>
        </w:tc>
      </w:tr>
      <w:tr w:rsidR="00F82005" w:rsidRPr="002E1EB7" w14:paraId="4D8D33AA" w14:textId="77777777" w:rsidTr="009A08FC">
        <w:trPr>
          <w:trHeight w:val="135"/>
          <w:jc w:val="center"/>
        </w:trPr>
        <w:tc>
          <w:tcPr>
            <w:tcW w:w="1698" w:type="dxa"/>
            <w:vMerge/>
            <w:tcBorders>
              <w:top w:val="nil"/>
              <w:bottom w:val="nil"/>
            </w:tcBorders>
          </w:tcPr>
          <w:p w14:paraId="78A878D5" w14:textId="77777777" w:rsidR="00F82005" w:rsidRPr="002E1EB7" w:rsidRDefault="00F82005" w:rsidP="002D5841">
            <w:pPr>
              <w:spacing w:after="0" w:line="240" w:lineRule="auto"/>
              <w:rPr>
                <w:rFonts w:ascii="PT Astra Serif" w:hAnsi="PT Astra Serif"/>
                <w:sz w:val="24"/>
                <w:szCs w:val="24"/>
              </w:rPr>
            </w:pPr>
          </w:p>
        </w:tc>
        <w:tc>
          <w:tcPr>
            <w:tcW w:w="4486" w:type="dxa"/>
          </w:tcPr>
          <w:p w14:paraId="7230702C"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Проводники. Полупроводники и непроводники электричества.</w:t>
            </w:r>
          </w:p>
        </w:tc>
        <w:tc>
          <w:tcPr>
            <w:tcW w:w="1447" w:type="dxa"/>
          </w:tcPr>
          <w:p w14:paraId="474C3E4C"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52FEBC41"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1188F0DE"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Гражданское.</w:t>
            </w:r>
          </w:p>
        </w:tc>
      </w:tr>
      <w:tr w:rsidR="00F82005" w:rsidRPr="002E1EB7" w14:paraId="45C5DA39" w14:textId="77777777" w:rsidTr="009A08FC">
        <w:trPr>
          <w:trHeight w:val="135"/>
          <w:jc w:val="center"/>
        </w:trPr>
        <w:tc>
          <w:tcPr>
            <w:tcW w:w="1698" w:type="dxa"/>
            <w:vMerge/>
            <w:tcBorders>
              <w:top w:val="nil"/>
              <w:bottom w:val="nil"/>
            </w:tcBorders>
          </w:tcPr>
          <w:p w14:paraId="3D03D162" w14:textId="77777777" w:rsidR="00F82005" w:rsidRPr="002E1EB7" w:rsidRDefault="00F82005" w:rsidP="002D5841">
            <w:pPr>
              <w:spacing w:after="0" w:line="240" w:lineRule="auto"/>
              <w:rPr>
                <w:rFonts w:ascii="PT Astra Serif" w:hAnsi="PT Astra Serif"/>
                <w:sz w:val="24"/>
                <w:szCs w:val="24"/>
              </w:rPr>
            </w:pPr>
          </w:p>
        </w:tc>
        <w:tc>
          <w:tcPr>
            <w:tcW w:w="4486" w:type="dxa"/>
          </w:tcPr>
          <w:p w14:paraId="56846129"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Электрический ток. Источники электрического тока</w:t>
            </w:r>
          </w:p>
        </w:tc>
        <w:tc>
          <w:tcPr>
            <w:tcW w:w="1447" w:type="dxa"/>
          </w:tcPr>
          <w:p w14:paraId="2F90437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4C787FA6"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7082AAE8" w14:textId="77777777" w:rsidTr="009A08FC">
        <w:trPr>
          <w:trHeight w:val="135"/>
          <w:jc w:val="center"/>
        </w:trPr>
        <w:tc>
          <w:tcPr>
            <w:tcW w:w="1698" w:type="dxa"/>
            <w:vMerge/>
            <w:tcBorders>
              <w:top w:val="nil"/>
              <w:bottom w:val="nil"/>
            </w:tcBorders>
          </w:tcPr>
          <w:p w14:paraId="52518B28" w14:textId="77777777" w:rsidR="00F82005" w:rsidRPr="002E1EB7" w:rsidRDefault="00F82005" w:rsidP="002D5841">
            <w:pPr>
              <w:spacing w:after="0" w:line="240" w:lineRule="auto"/>
              <w:rPr>
                <w:rFonts w:ascii="PT Astra Serif" w:hAnsi="PT Astra Serif"/>
                <w:sz w:val="24"/>
                <w:szCs w:val="24"/>
              </w:rPr>
            </w:pPr>
          </w:p>
        </w:tc>
        <w:tc>
          <w:tcPr>
            <w:tcW w:w="4486" w:type="dxa"/>
          </w:tcPr>
          <w:p w14:paraId="1D545E31"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Электрическая цепь и ее составные части</w:t>
            </w:r>
          </w:p>
        </w:tc>
        <w:tc>
          <w:tcPr>
            <w:tcW w:w="1447" w:type="dxa"/>
          </w:tcPr>
          <w:p w14:paraId="48AE3D6A"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5F76ED83"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1A732F2E" w14:textId="77777777" w:rsidTr="009A08FC">
        <w:trPr>
          <w:trHeight w:val="135"/>
          <w:jc w:val="center"/>
        </w:trPr>
        <w:tc>
          <w:tcPr>
            <w:tcW w:w="1698" w:type="dxa"/>
            <w:vMerge/>
            <w:tcBorders>
              <w:top w:val="nil"/>
              <w:bottom w:val="nil"/>
            </w:tcBorders>
          </w:tcPr>
          <w:p w14:paraId="5FE36AD5" w14:textId="77777777" w:rsidR="00F82005" w:rsidRPr="002E1EB7" w:rsidRDefault="00F82005" w:rsidP="002D5841">
            <w:pPr>
              <w:spacing w:after="0" w:line="240" w:lineRule="auto"/>
              <w:rPr>
                <w:rFonts w:ascii="PT Astra Serif" w:hAnsi="PT Astra Serif"/>
                <w:sz w:val="24"/>
                <w:szCs w:val="24"/>
              </w:rPr>
            </w:pPr>
          </w:p>
        </w:tc>
        <w:tc>
          <w:tcPr>
            <w:tcW w:w="4486" w:type="dxa"/>
          </w:tcPr>
          <w:p w14:paraId="32866497"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 xml:space="preserve">Электрический ток в металлах. Действия электрического тока. </w:t>
            </w:r>
          </w:p>
        </w:tc>
        <w:tc>
          <w:tcPr>
            <w:tcW w:w="1447" w:type="dxa"/>
          </w:tcPr>
          <w:p w14:paraId="68CDCE51"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A70F4FC"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594CAF64" w14:textId="77777777" w:rsidTr="009A08FC">
        <w:trPr>
          <w:trHeight w:val="135"/>
          <w:jc w:val="center"/>
        </w:trPr>
        <w:tc>
          <w:tcPr>
            <w:tcW w:w="1698" w:type="dxa"/>
            <w:vMerge/>
            <w:tcBorders>
              <w:top w:val="nil"/>
              <w:bottom w:val="nil"/>
            </w:tcBorders>
          </w:tcPr>
          <w:p w14:paraId="4FE5C410" w14:textId="77777777" w:rsidR="00F82005" w:rsidRPr="002E1EB7" w:rsidRDefault="00F82005" w:rsidP="002D5841">
            <w:pPr>
              <w:spacing w:after="0" w:line="240" w:lineRule="auto"/>
              <w:rPr>
                <w:rFonts w:ascii="PT Astra Serif" w:hAnsi="PT Astra Serif"/>
                <w:sz w:val="24"/>
                <w:szCs w:val="24"/>
              </w:rPr>
            </w:pPr>
          </w:p>
        </w:tc>
        <w:tc>
          <w:tcPr>
            <w:tcW w:w="4486" w:type="dxa"/>
          </w:tcPr>
          <w:p w14:paraId="3C9F772C"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Сила тока. Единицы силы тока.</w:t>
            </w:r>
          </w:p>
        </w:tc>
        <w:tc>
          <w:tcPr>
            <w:tcW w:w="1447" w:type="dxa"/>
          </w:tcPr>
          <w:p w14:paraId="4CABB943"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2EF16DA"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3D6B62E0" w14:textId="77777777" w:rsidTr="009A08FC">
        <w:trPr>
          <w:trHeight w:val="135"/>
          <w:jc w:val="center"/>
        </w:trPr>
        <w:tc>
          <w:tcPr>
            <w:tcW w:w="1698" w:type="dxa"/>
            <w:vMerge/>
            <w:tcBorders>
              <w:top w:val="nil"/>
              <w:bottom w:val="nil"/>
            </w:tcBorders>
          </w:tcPr>
          <w:p w14:paraId="6DF17574" w14:textId="77777777" w:rsidR="00F82005" w:rsidRPr="002E1EB7" w:rsidRDefault="00F82005" w:rsidP="002D5841">
            <w:pPr>
              <w:spacing w:after="0" w:line="240" w:lineRule="auto"/>
              <w:rPr>
                <w:rFonts w:ascii="PT Astra Serif" w:hAnsi="PT Astra Serif"/>
                <w:sz w:val="24"/>
                <w:szCs w:val="24"/>
              </w:rPr>
            </w:pPr>
          </w:p>
        </w:tc>
        <w:tc>
          <w:tcPr>
            <w:tcW w:w="4486" w:type="dxa"/>
          </w:tcPr>
          <w:p w14:paraId="6333D315"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Амперметр. Лабораторная работа №4«Сборка электрической цепи и измерение силы тока на ее различных участках»</w:t>
            </w:r>
          </w:p>
        </w:tc>
        <w:tc>
          <w:tcPr>
            <w:tcW w:w="1447" w:type="dxa"/>
          </w:tcPr>
          <w:p w14:paraId="5635B4DA"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6568026F"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62324419" w14:textId="77777777" w:rsidR="00110EC5" w:rsidRPr="002E1EB7" w:rsidRDefault="00110EC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Гражданское.</w:t>
            </w:r>
          </w:p>
        </w:tc>
      </w:tr>
      <w:tr w:rsidR="00F82005" w:rsidRPr="002E1EB7" w14:paraId="2D6FA271" w14:textId="77777777" w:rsidTr="009A08FC">
        <w:trPr>
          <w:trHeight w:val="135"/>
          <w:jc w:val="center"/>
        </w:trPr>
        <w:tc>
          <w:tcPr>
            <w:tcW w:w="1698" w:type="dxa"/>
            <w:vMerge/>
            <w:tcBorders>
              <w:top w:val="nil"/>
              <w:bottom w:val="nil"/>
            </w:tcBorders>
          </w:tcPr>
          <w:p w14:paraId="5BBD0583" w14:textId="77777777" w:rsidR="00F82005" w:rsidRPr="002E1EB7" w:rsidRDefault="00F82005" w:rsidP="002D5841">
            <w:pPr>
              <w:spacing w:after="0" w:line="240" w:lineRule="auto"/>
              <w:rPr>
                <w:rFonts w:ascii="PT Astra Serif" w:hAnsi="PT Astra Serif"/>
                <w:sz w:val="24"/>
                <w:szCs w:val="24"/>
              </w:rPr>
            </w:pPr>
          </w:p>
        </w:tc>
        <w:tc>
          <w:tcPr>
            <w:tcW w:w="4486" w:type="dxa"/>
          </w:tcPr>
          <w:p w14:paraId="7D896022"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Электрическое напряжение. Измерение напряжения. Зависимость силы тока от напряжения.</w:t>
            </w:r>
          </w:p>
        </w:tc>
        <w:tc>
          <w:tcPr>
            <w:tcW w:w="1447" w:type="dxa"/>
          </w:tcPr>
          <w:p w14:paraId="1A39E79F"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A778E90"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17A4EEF3"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4430402B" w14:textId="77777777" w:rsidTr="009A08FC">
        <w:trPr>
          <w:trHeight w:val="135"/>
          <w:jc w:val="center"/>
        </w:trPr>
        <w:tc>
          <w:tcPr>
            <w:tcW w:w="1698" w:type="dxa"/>
            <w:vMerge/>
            <w:tcBorders>
              <w:top w:val="nil"/>
              <w:bottom w:val="nil"/>
            </w:tcBorders>
          </w:tcPr>
          <w:p w14:paraId="2EB78B70" w14:textId="77777777" w:rsidR="00F82005" w:rsidRPr="002E1EB7" w:rsidRDefault="00F82005" w:rsidP="002D5841">
            <w:pPr>
              <w:spacing w:after="0" w:line="240" w:lineRule="auto"/>
              <w:rPr>
                <w:rFonts w:ascii="PT Astra Serif" w:hAnsi="PT Astra Serif"/>
                <w:sz w:val="24"/>
                <w:szCs w:val="24"/>
              </w:rPr>
            </w:pPr>
          </w:p>
        </w:tc>
        <w:tc>
          <w:tcPr>
            <w:tcW w:w="4486" w:type="dxa"/>
          </w:tcPr>
          <w:p w14:paraId="526D1EFA"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 xml:space="preserve">Электрическое сопротивление проводников Зависимость силы тока от напряжения. Лабораторная работа №5 «Измерение напряжения на различных участках цепи». </w:t>
            </w:r>
          </w:p>
        </w:tc>
        <w:tc>
          <w:tcPr>
            <w:tcW w:w="1447" w:type="dxa"/>
          </w:tcPr>
          <w:p w14:paraId="3F4A4E1D"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20A37A97"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3AA2B458" w14:textId="77777777" w:rsidR="00110EC5" w:rsidRPr="002E1EB7" w:rsidRDefault="00110EC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p w14:paraId="0EED645F" w14:textId="77777777" w:rsidR="00F7605C" w:rsidRPr="002E1EB7" w:rsidRDefault="00F7605C" w:rsidP="00656735">
            <w:pPr>
              <w:spacing w:after="0" w:line="240" w:lineRule="auto"/>
              <w:ind w:left="-57" w:right="-57"/>
              <w:jc w:val="center"/>
              <w:rPr>
                <w:rFonts w:ascii="PT Astra Serif" w:hAnsi="PT Astra Serif"/>
                <w:sz w:val="24"/>
                <w:szCs w:val="24"/>
              </w:rPr>
            </w:pPr>
          </w:p>
        </w:tc>
      </w:tr>
      <w:tr w:rsidR="00F82005" w:rsidRPr="002E1EB7" w14:paraId="768F5DFF" w14:textId="77777777" w:rsidTr="009A08FC">
        <w:trPr>
          <w:trHeight w:val="135"/>
          <w:jc w:val="center"/>
        </w:trPr>
        <w:tc>
          <w:tcPr>
            <w:tcW w:w="1698" w:type="dxa"/>
            <w:vMerge/>
            <w:tcBorders>
              <w:top w:val="nil"/>
              <w:bottom w:val="nil"/>
            </w:tcBorders>
          </w:tcPr>
          <w:p w14:paraId="0A1A792E" w14:textId="77777777" w:rsidR="00F82005" w:rsidRPr="002E1EB7" w:rsidRDefault="00F82005" w:rsidP="002D5841">
            <w:pPr>
              <w:spacing w:after="0" w:line="240" w:lineRule="auto"/>
              <w:rPr>
                <w:rFonts w:ascii="PT Astra Serif" w:hAnsi="PT Astra Serif"/>
                <w:sz w:val="24"/>
                <w:szCs w:val="24"/>
              </w:rPr>
            </w:pPr>
          </w:p>
        </w:tc>
        <w:tc>
          <w:tcPr>
            <w:tcW w:w="4486" w:type="dxa"/>
          </w:tcPr>
          <w:p w14:paraId="34A79F18"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Закон Ома для участка цепи</w:t>
            </w:r>
          </w:p>
        </w:tc>
        <w:tc>
          <w:tcPr>
            <w:tcW w:w="1447" w:type="dxa"/>
          </w:tcPr>
          <w:p w14:paraId="1D8F3D3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1B2BB36F"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03D4A3BE" w14:textId="77777777" w:rsidTr="009A08FC">
        <w:trPr>
          <w:trHeight w:val="135"/>
          <w:jc w:val="center"/>
        </w:trPr>
        <w:tc>
          <w:tcPr>
            <w:tcW w:w="1698" w:type="dxa"/>
            <w:tcBorders>
              <w:top w:val="nil"/>
              <w:bottom w:val="nil"/>
            </w:tcBorders>
          </w:tcPr>
          <w:p w14:paraId="7515F413" w14:textId="77777777" w:rsidR="00F82005" w:rsidRPr="002E1EB7" w:rsidRDefault="00F82005" w:rsidP="002D5841">
            <w:pPr>
              <w:spacing w:after="0" w:line="240" w:lineRule="auto"/>
              <w:rPr>
                <w:rFonts w:ascii="PT Astra Serif" w:hAnsi="PT Astra Serif"/>
                <w:sz w:val="24"/>
                <w:szCs w:val="24"/>
              </w:rPr>
            </w:pPr>
          </w:p>
        </w:tc>
        <w:tc>
          <w:tcPr>
            <w:tcW w:w="4486" w:type="dxa"/>
          </w:tcPr>
          <w:p w14:paraId="6641613B"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Расчет сопротивления проводника. Удельное сопротивление</w:t>
            </w:r>
          </w:p>
        </w:tc>
        <w:tc>
          <w:tcPr>
            <w:tcW w:w="1447" w:type="dxa"/>
          </w:tcPr>
          <w:p w14:paraId="753BF6A9"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1872B69F"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370A8059" w14:textId="77777777" w:rsidTr="009A08FC">
        <w:trPr>
          <w:trHeight w:val="135"/>
          <w:jc w:val="center"/>
        </w:trPr>
        <w:tc>
          <w:tcPr>
            <w:tcW w:w="1698" w:type="dxa"/>
            <w:tcBorders>
              <w:top w:val="nil"/>
              <w:bottom w:val="nil"/>
            </w:tcBorders>
          </w:tcPr>
          <w:p w14:paraId="0F9A696C" w14:textId="77777777" w:rsidR="00F82005" w:rsidRPr="002E1EB7" w:rsidRDefault="00F82005" w:rsidP="002D5841">
            <w:pPr>
              <w:spacing w:after="0" w:line="240" w:lineRule="auto"/>
              <w:rPr>
                <w:rFonts w:ascii="PT Astra Serif" w:hAnsi="PT Astra Serif"/>
                <w:sz w:val="24"/>
                <w:szCs w:val="24"/>
              </w:rPr>
            </w:pPr>
          </w:p>
        </w:tc>
        <w:tc>
          <w:tcPr>
            <w:tcW w:w="4486" w:type="dxa"/>
          </w:tcPr>
          <w:p w14:paraId="31CB0CF5"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Примеры на расчет сопротивления проводника, силы тока и напряжения.</w:t>
            </w:r>
          </w:p>
        </w:tc>
        <w:tc>
          <w:tcPr>
            <w:tcW w:w="1447" w:type="dxa"/>
          </w:tcPr>
          <w:p w14:paraId="55BCD9BC"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48F9ED1E"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6EE903BB" w14:textId="77777777" w:rsidTr="009A08FC">
        <w:trPr>
          <w:trHeight w:val="135"/>
          <w:jc w:val="center"/>
        </w:trPr>
        <w:tc>
          <w:tcPr>
            <w:tcW w:w="1698" w:type="dxa"/>
            <w:tcBorders>
              <w:top w:val="nil"/>
              <w:bottom w:val="nil"/>
            </w:tcBorders>
          </w:tcPr>
          <w:p w14:paraId="28EAB81D" w14:textId="77777777" w:rsidR="00F82005" w:rsidRPr="002E1EB7" w:rsidRDefault="00F82005" w:rsidP="002D5841">
            <w:pPr>
              <w:spacing w:after="0" w:line="240" w:lineRule="auto"/>
              <w:rPr>
                <w:rFonts w:ascii="PT Astra Serif" w:hAnsi="PT Astra Serif"/>
                <w:sz w:val="24"/>
                <w:szCs w:val="24"/>
              </w:rPr>
            </w:pPr>
          </w:p>
        </w:tc>
        <w:tc>
          <w:tcPr>
            <w:tcW w:w="4486" w:type="dxa"/>
          </w:tcPr>
          <w:p w14:paraId="4FA60BF2"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Реостаты. Лабораторная работа №6 «Регулирование силы тока реостатом»</w:t>
            </w:r>
          </w:p>
        </w:tc>
        <w:tc>
          <w:tcPr>
            <w:tcW w:w="1447" w:type="dxa"/>
          </w:tcPr>
          <w:p w14:paraId="302533D5"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1E4241F5"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477D8E72" w14:textId="77777777" w:rsidTr="009A08FC">
        <w:trPr>
          <w:trHeight w:val="135"/>
          <w:jc w:val="center"/>
        </w:trPr>
        <w:tc>
          <w:tcPr>
            <w:tcW w:w="1698" w:type="dxa"/>
            <w:tcBorders>
              <w:top w:val="nil"/>
              <w:bottom w:val="nil"/>
            </w:tcBorders>
          </w:tcPr>
          <w:p w14:paraId="7C4111D2" w14:textId="77777777" w:rsidR="00F82005" w:rsidRPr="002E1EB7" w:rsidRDefault="00F82005" w:rsidP="002D5841">
            <w:pPr>
              <w:spacing w:after="0" w:line="240" w:lineRule="auto"/>
              <w:rPr>
                <w:rFonts w:ascii="PT Astra Serif" w:hAnsi="PT Astra Serif"/>
                <w:sz w:val="24"/>
                <w:szCs w:val="24"/>
              </w:rPr>
            </w:pPr>
          </w:p>
        </w:tc>
        <w:tc>
          <w:tcPr>
            <w:tcW w:w="4486" w:type="dxa"/>
          </w:tcPr>
          <w:p w14:paraId="67558CEA"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Лабораторная работа №7 «Измерение сопротивления проводника при помощи вольтметра и амперметра»</w:t>
            </w:r>
          </w:p>
        </w:tc>
        <w:tc>
          <w:tcPr>
            <w:tcW w:w="1447" w:type="dxa"/>
          </w:tcPr>
          <w:p w14:paraId="580BCEF0"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580EB689"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0D6167E8" w14:textId="77777777" w:rsidTr="009A08FC">
        <w:trPr>
          <w:trHeight w:val="135"/>
          <w:jc w:val="center"/>
        </w:trPr>
        <w:tc>
          <w:tcPr>
            <w:tcW w:w="1698" w:type="dxa"/>
            <w:tcBorders>
              <w:top w:val="nil"/>
              <w:bottom w:val="nil"/>
            </w:tcBorders>
          </w:tcPr>
          <w:p w14:paraId="36CE7BBD" w14:textId="77777777" w:rsidR="00F82005" w:rsidRPr="002E1EB7" w:rsidRDefault="00F82005" w:rsidP="002D5841">
            <w:pPr>
              <w:spacing w:after="0" w:line="240" w:lineRule="auto"/>
              <w:rPr>
                <w:rFonts w:ascii="PT Astra Serif" w:hAnsi="PT Astra Serif"/>
                <w:sz w:val="24"/>
                <w:szCs w:val="24"/>
              </w:rPr>
            </w:pPr>
          </w:p>
        </w:tc>
        <w:tc>
          <w:tcPr>
            <w:tcW w:w="4486" w:type="dxa"/>
          </w:tcPr>
          <w:p w14:paraId="2A6DD0B6"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Последовательное соединение проводников</w:t>
            </w:r>
          </w:p>
        </w:tc>
        <w:tc>
          <w:tcPr>
            <w:tcW w:w="1447" w:type="dxa"/>
          </w:tcPr>
          <w:p w14:paraId="51ECA1CB"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E07D41D"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462160D1" w14:textId="77777777" w:rsidTr="009A08FC">
        <w:trPr>
          <w:trHeight w:val="135"/>
          <w:jc w:val="center"/>
        </w:trPr>
        <w:tc>
          <w:tcPr>
            <w:tcW w:w="1698" w:type="dxa"/>
            <w:tcBorders>
              <w:top w:val="nil"/>
              <w:bottom w:val="nil"/>
            </w:tcBorders>
          </w:tcPr>
          <w:p w14:paraId="6CDBDD0F" w14:textId="77777777" w:rsidR="00F82005" w:rsidRPr="002E1EB7" w:rsidRDefault="00F82005" w:rsidP="002D5841">
            <w:pPr>
              <w:spacing w:after="0" w:line="240" w:lineRule="auto"/>
              <w:rPr>
                <w:rFonts w:ascii="PT Astra Serif" w:hAnsi="PT Astra Serif"/>
                <w:sz w:val="24"/>
                <w:szCs w:val="24"/>
              </w:rPr>
            </w:pPr>
          </w:p>
        </w:tc>
        <w:tc>
          <w:tcPr>
            <w:tcW w:w="4486" w:type="dxa"/>
          </w:tcPr>
          <w:p w14:paraId="49BC87FA"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Параллельное соединение проводников</w:t>
            </w:r>
          </w:p>
        </w:tc>
        <w:tc>
          <w:tcPr>
            <w:tcW w:w="1447" w:type="dxa"/>
          </w:tcPr>
          <w:p w14:paraId="60B961A7"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42E429B8"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56D3E31E" w14:textId="77777777" w:rsidTr="009A08FC">
        <w:trPr>
          <w:trHeight w:val="135"/>
          <w:jc w:val="center"/>
        </w:trPr>
        <w:tc>
          <w:tcPr>
            <w:tcW w:w="1698" w:type="dxa"/>
            <w:tcBorders>
              <w:top w:val="nil"/>
              <w:bottom w:val="nil"/>
            </w:tcBorders>
          </w:tcPr>
          <w:p w14:paraId="098C1E20" w14:textId="77777777" w:rsidR="00F82005" w:rsidRPr="002E1EB7" w:rsidRDefault="00F82005" w:rsidP="002D5841">
            <w:pPr>
              <w:spacing w:after="0" w:line="240" w:lineRule="auto"/>
              <w:rPr>
                <w:rFonts w:ascii="PT Astra Serif" w:hAnsi="PT Astra Serif"/>
                <w:sz w:val="24"/>
                <w:szCs w:val="24"/>
              </w:rPr>
            </w:pPr>
          </w:p>
        </w:tc>
        <w:tc>
          <w:tcPr>
            <w:tcW w:w="4486" w:type="dxa"/>
          </w:tcPr>
          <w:p w14:paraId="5F6C7030"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Решение задач по теме «Закон Ома. Удельное сопротивление»</w:t>
            </w:r>
          </w:p>
        </w:tc>
        <w:tc>
          <w:tcPr>
            <w:tcW w:w="1447" w:type="dxa"/>
          </w:tcPr>
          <w:p w14:paraId="5E18D4FA"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9AF581A"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484603CD" w14:textId="77777777" w:rsidTr="009A08FC">
        <w:trPr>
          <w:trHeight w:val="135"/>
          <w:jc w:val="center"/>
        </w:trPr>
        <w:tc>
          <w:tcPr>
            <w:tcW w:w="1698" w:type="dxa"/>
            <w:tcBorders>
              <w:top w:val="nil"/>
              <w:bottom w:val="nil"/>
            </w:tcBorders>
          </w:tcPr>
          <w:p w14:paraId="19BCD18A" w14:textId="77777777" w:rsidR="00F82005" w:rsidRPr="002E1EB7" w:rsidRDefault="00F82005" w:rsidP="002D5841">
            <w:pPr>
              <w:spacing w:after="0" w:line="240" w:lineRule="auto"/>
              <w:rPr>
                <w:rFonts w:ascii="PT Astra Serif" w:hAnsi="PT Astra Serif"/>
                <w:sz w:val="24"/>
                <w:szCs w:val="24"/>
              </w:rPr>
            </w:pPr>
          </w:p>
        </w:tc>
        <w:tc>
          <w:tcPr>
            <w:tcW w:w="4486" w:type="dxa"/>
          </w:tcPr>
          <w:p w14:paraId="7BBF543A"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Контрольная работа №3 «Электрический ток. Закон Ома для участка цепи. Соединение проводников»</w:t>
            </w:r>
          </w:p>
        </w:tc>
        <w:tc>
          <w:tcPr>
            <w:tcW w:w="1447" w:type="dxa"/>
          </w:tcPr>
          <w:p w14:paraId="760F1EA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D17773C"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4A9D2A82" w14:textId="77777777" w:rsidTr="009A08FC">
        <w:trPr>
          <w:trHeight w:val="135"/>
          <w:jc w:val="center"/>
        </w:trPr>
        <w:tc>
          <w:tcPr>
            <w:tcW w:w="1698" w:type="dxa"/>
            <w:tcBorders>
              <w:top w:val="nil"/>
              <w:bottom w:val="nil"/>
            </w:tcBorders>
          </w:tcPr>
          <w:p w14:paraId="410CA27E" w14:textId="77777777" w:rsidR="00F82005" w:rsidRPr="002E1EB7" w:rsidRDefault="00F82005" w:rsidP="002D5841">
            <w:pPr>
              <w:spacing w:after="0" w:line="240" w:lineRule="auto"/>
              <w:rPr>
                <w:rFonts w:ascii="PT Astra Serif" w:hAnsi="PT Astra Serif"/>
                <w:sz w:val="24"/>
                <w:szCs w:val="24"/>
              </w:rPr>
            </w:pPr>
          </w:p>
        </w:tc>
        <w:tc>
          <w:tcPr>
            <w:tcW w:w="4486" w:type="dxa"/>
          </w:tcPr>
          <w:p w14:paraId="1CC29F81"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Работа и мощность электрического тока</w:t>
            </w:r>
          </w:p>
        </w:tc>
        <w:tc>
          <w:tcPr>
            <w:tcW w:w="1447" w:type="dxa"/>
          </w:tcPr>
          <w:p w14:paraId="716DE8A2"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208287B7"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52DFC93E" w14:textId="77777777" w:rsidTr="009A08FC">
        <w:trPr>
          <w:trHeight w:val="135"/>
          <w:jc w:val="center"/>
        </w:trPr>
        <w:tc>
          <w:tcPr>
            <w:tcW w:w="1698" w:type="dxa"/>
            <w:tcBorders>
              <w:top w:val="nil"/>
              <w:bottom w:val="nil"/>
            </w:tcBorders>
          </w:tcPr>
          <w:p w14:paraId="0A748B75" w14:textId="77777777" w:rsidR="00F82005" w:rsidRPr="002E1EB7" w:rsidRDefault="00F82005" w:rsidP="002D5841">
            <w:pPr>
              <w:spacing w:after="0" w:line="240" w:lineRule="auto"/>
              <w:rPr>
                <w:rFonts w:ascii="PT Astra Serif" w:hAnsi="PT Astra Serif"/>
                <w:sz w:val="24"/>
                <w:szCs w:val="24"/>
              </w:rPr>
            </w:pPr>
          </w:p>
        </w:tc>
        <w:tc>
          <w:tcPr>
            <w:tcW w:w="4486" w:type="dxa"/>
          </w:tcPr>
          <w:p w14:paraId="3416ACE5"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Единицы работы, применяемые на практике. Лабораторная работа №8 «Измерение мощности и работы тока в электрической лампе»</w:t>
            </w:r>
          </w:p>
        </w:tc>
        <w:tc>
          <w:tcPr>
            <w:tcW w:w="1447" w:type="dxa"/>
          </w:tcPr>
          <w:p w14:paraId="64F3992B"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047E780"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11891463" w14:textId="77777777" w:rsidR="00110EC5" w:rsidRPr="002E1EB7" w:rsidRDefault="00110EC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Патриотическое.</w:t>
            </w:r>
          </w:p>
        </w:tc>
      </w:tr>
      <w:tr w:rsidR="00F82005" w:rsidRPr="002E1EB7" w14:paraId="5D24C99E" w14:textId="77777777" w:rsidTr="009A08FC">
        <w:trPr>
          <w:trHeight w:val="135"/>
          <w:jc w:val="center"/>
        </w:trPr>
        <w:tc>
          <w:tcPr>
            <w:tcW w:w="1698" w:type="dxa"/>
            <w:tcBorders>
              <w:top w:val="nil"/>
              <w:bottom w:val="nil"/>
            </w:tcBorders>
          </w:tcPr>
          <w:p w14:paraId="6E3840F6" w14:textId="77777777" w:rsidR="00F82005" w:rsidRPr="002E1EB7" w:rsidRDefault="00F82005" w:rsidP="002D5841">
            <w:pPr>
              <w:spacing w:after="0" w:line="240" w:lineRule="auto"/>
              <w:rPr>
                <w:rFonts w:ascii="PT Astra Serif" w:hAnsi="PT Astra Serif"/>
                <w:sz w:val="24"/>
                <w:szCs w:val="24"/>
              </w:rPr>
            </w:pPr>
          </w:p>
        </w:tc>
        <w:tc>
          <w:tcPr>
            <w:tcW w:w="4486" w:type="dxa"/>
          </w:tcPr>
          <w:p w14:paraId="7F211DB7"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Нагревание проводников электрическим током. Закон Джоуля - Ленца</w:t>
            </w:r>
          </w:p>
        </w:tc>
        <w:tc>
          <w:tcPr>
            <w:tcW w:w="1447" w:type="dxa"/>
          </w:tcPr>
          <w:p w14:paraId="347DFB87"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6027423B"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3F71C5EB" w14:textId="77777777" w:rsidTr="009A08FC">
        <w:trPr>
          <w:trHeight w:val="135"/>
          <w:jc w:val="center"/>
        </w:trPr>
        <w:tc>
          <w:tcPr>
            <w:tcW w:w="1698" w:type="dxa"/>
            <w:tcBorders>
              <w:top w:val="nil"/>
              <w:bottom w:val="nil"/>
            </w:tcBorders>
          </w:tcPr>
          <w:p w14:paraId="675799B9" w14:textId="77777777" w:rsidR="00F82005" w:rsidRPr="002E1EB7" w:rsidRDefault="00F82005" w:rsidP="002D5841">
            <w:pPr>
              <w:spacing w:after="0" w:line="240" w:lineRule="auto"/>
              <w:rPr>
                <w:rFonts w:ascii="PT Astra Serif" w:hAnsi="PT Astra Serif"/>
                <w:sz w:val="24"/>
                <w:szCs w:val="24"/>
              </w:rPr>
            </w:pPr>
          </w:p>
        </w:tc>
        <w:tc>
          <w:tcPr>
            <w:tcW w:w="4486" w:type="dxa"/>
          </w:tcPr>
          <w:p w14:paraId="26B13A8E"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Конденсатор.</w:t>
            </w:r>
          </w:p>
        </w:tc>
        <w:tc>
          <w:tcPr>
            <w:tcW w:w="1447" w:type="dxa"/>
          </w:tcPr>
          <w:p w14:paraId="78202616"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462054B"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48FC62F7" w14:textId="77777777" w:rsidTr="009A08FC">
        <w:trPr>
          <w:trHeight w:val="135"/>
          <w:jc w:val="center"/>
        </w:trPr>
        <w:tc>
          <w:tcPr>
            <w:tcW w:w="1698" w:type="dxa"/>
            <w:tcBorders>
              <w:top w:val="nil"/>
              <w:bottom w:val="nil"/>
            </w:tcBorders>
          </w:tcPr>
          <w:p w14:paraId="0AC2A0A4" w14:textId="77777777" w:rsidR="00F82005" w:rsidRPr="002E1EB7" w:rsidRDefault="00F82005" w:rsidP="002D5841">
            <w:pPr>
              <w:spacing w:after="0" w:line="240" w:lineRule="auto"/>
              <w:rPr>
                <w:rFonts w:ascii="PT Astra Serif" w:hAnsi="PT Astra Serif"/>
                <w:sz w:val="24"/>
                <w:szCs w:val="24"/>
              </w:rPr>
            </w:pPr>
          </w:p>
        </w:tc>
        <w:tc>
          <w:tcPr>
            <w:tcW w:w="4486" w:type="dxa"/>
          </w:tcPr>
          <w:p w14:paraId="67996601"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Лампа накаливания. Электрические нагревательные приборы. Короткое замыкание, предохранители</w:t>
            </w:r>
          </w:p>
        </w:tc>
        <w:tc>
          <w:tcPr>
            <w:tcW w:w="1447" w:type="dxa"/>
          </w:tcPr>
          <w:p w14:paraId="02EB1793"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FF40266"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1F0CCC0A"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Гражданское.</w:t>
            </w:r>
          </w:p>
        </w:tc>
      </w:tr>
      <w:tr w:rsidR="00F82005" w:rsidRPr="002E1EB7" w14:paraId="0BED0423" w14:textId="77777777" w:rsidTr="009A08FC">
        <w:trPr>
          <w:trHeight w:val="135"/>
          <w:jc w:val="center"/>
        </w:trPr>
        <w:tc>
          <w:tcPr>
            <w:tcW w:w="1698" w:type="dxa"/>
            <w:tcBorders>
              <w:top w:val="nil"/>
              <w:bottom w:val="nil"/>
            </w:tcBorders>
          </w:tcPr>
          <w:p w14:paraId="156D7493" w14:textId="77777777" w:rsidR="00F82005" w:rsidRPr="002E1EB7" w:rsidRDefault="00F82005" w:rsidP="002D5841">
            <w:pPr>
              <w:spacing w:after="0" w:line="240" w:lineRule="auto"/>
              <w:rPr>
                <w:rFonts w:ascii="PT Astra Serif" w:hAnsi="PT Astra Serif"/>
                <w:sz w:val="24"/>
                <w:szCs w:val="24"/>
              </w:rPr>
            </w:pPr>
          </w:p>
        </w:tc>
        <w:tc>
          <w:tcPr>
            <w:tcW w:w="4486" w:type="dxa"/>
          </w:tcPr>
          <w:p w14:paraId="231DF2E3"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Контрольная работа №4 по теме «Работа и мощность электрического тока. Закон Джоуля - Ленца»</w:t>
            </w:r>
          </w:p>
        </w:tc>
        <w:tc>
          <w:tcPr>
            <w:tcW w:w="1447" w:type="dxa"/>
          </w:tcPr>
          <w:p w14:paraId="4EFBACE1"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28241958"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5BFE73F2" w14:textId="77777777" w:rsidTr="009A08FC">
        <w:trPr>
          <w:trHeight w:val="135"/>
          <w:jc w:val="center"/>
        </w:trPr>
        <w:tc>
          <w:tcPr>
            <w:tcW w:w="1698" w:type="dxa"/>
            <w:tcBorders>
              <w:top w:val="nil"/>
            </w:tcBorders>
          </w:tcPr>
          <w:p w14:paraId="1EC46AEA" w14:textId="77777777" w:rsidR="00F82005" w:rsidRPr="002E1EB7" w:rsidRDefault="00F82005" w:rsidP="002D5841">
            <w:pPr>
              <w:spacing w:after="0" w:line="240" w:lineRule="auto"/>
              <w:rPr>
                <w:rFonts w:ascii="PT Astra Serif" w:hAnsi="PT Astra Serif"/>
                <w:sz w:val="24"/>
                <w:szCs w:val="24"/>
              </w:rPr>
            </w:pPr>
          </w:p>
        </w:tc>
        <w:tc>
          <w:tcPr>
            <w:tcW w:w="4486" w:type="dxa"/>
          </w:tcPr>
          <w:p w14:paraId="70464F53"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Зачет по теме «Электрические явления»</w:t>
            </w:r>
          </w:p>
        </w:tc>
        <w:tc>
          <w:tcPr>
            <w:tcW w:w="1447" w:type="dxa"/>
          </w:tcPr>
          <w:p w14:paraId="545E0575"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6043F55"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15A3A48E" w14:textId="77777777" w:rsidTr="009A08FC">
        <w:trPr>
          <w:trHeight w:val="135"/>
          <w:jc w:val="center"/>
        </w:trPr>
        <w:tc>
          <w:tcPr>
            <w:tcW w:w="1698" w:type="dxa"/>
            <w:vMerge w:val="restart"/>
            <w:tcBorders>
              <w:bottom w:val="nil"/>
            </w:tcBorders>
          </w:tcPr>
          <w:p w14:paraId="4BB30379" w14:textId="77777777" w:rsidR="00F82005" w:rsidRPr="002E1EB7" w:rsidRDefault="00F82005" w:rsidP="00B5430C">
            <w:pPr>
              <w:spacing w:after="0" w:line="240" w:lineRule="auto"/>
              <w:rPr>
                <w:rFonts w:ascii="PT Astra Serif" w:hAnsi="PT Astra Serif"/>
                <w:sz w:val="24"/>
                <w:szCs w:val="24"/>
              </w:rPr>
            </w:pPr>
            <w:r w:rsidRPr="002E1EB7">
              <w:rPr>
                <w:rFonts w:ascii="PT Astra Serif" w:hAnsi="PT Astra Serif"/>
                <w:b/>
                <w:sz w:val="24"/>
                <w:szCs w:val="24"/>
              </w:rPr>
              <w:t>Электромагнитные явления</w:t>
            </w:r>
          </w:p>
        </w:tc>
        <w:tc>
          <w:tcPr>
            <w:tcW w:w="4486" w:type="dxa"/>
          </w:tcPr>
          <w:p w14:paraId="2D991CC3"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Магнитное поле прямого тока. Магнитные линии</w:t>
            </w:r>
          </w:p>
        </w:tc>
        <w:tc>
          <w:tcPr>
            <w:tcW w:w="1447" w:type="dxa"/>
          </w:tcPr>
          <w:p w14:paraId="65F13C9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2ADEE80"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2EFBF134" w14:textId="77777777" w:rsidTr="009A08FC">
        <w:trPr>
          <w:trHeight w:val="135"/>
          <w:jc w:val="center"/>
        </w:trPr>
        <w:tc>
          <w:tcPr>
            <w:tcW w:w="1698" w:type="dxa"/>
            <w:vMerge/>
            <w:tcBorders>
              <w:top w:val="nil"/>
              <w:bottom w:val="nil"/>
            </w:tcBorders>
          </w:tcPr>
          <w:p w14:paraId="41EC9F65" w14:textId="77777777" w:rsidR="00F82005" w:rsidRPr="002E1EB7" w:rsidRDefault="00F82005" w:rsidP="002D5841">
            <w:pPr>
              <w:spacing w:after="0" w:line="240" w:lineRule="auto"/>
              <w:rPr>
                <w:rFonts w:ascii="PT Astra Serif" w:hAnsi="PT Astra Serif"/>
                <w:sz w:val="24"/>
                <w:szCs w:val="24"/>
              </w:rPr>
            </w:pPr>
          </w:p>
        </w:tc>
        <w:tc>
          <w:tcPr>
            <w:tcW w:w="4486" w:type="dxa"/>
          </w:tcPr>
          <w:p w14:paraId="2DABCE4B"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 xml:space="preserve">Магнитное поле катушки с током. </w:t>
            </w:r>
          </w:p>
        </w:tc>
        <w:tc>
          <w:tcPr>
            <w:tcW w:w="1447" w:type="dxa"/>
          </w:tcPr>
          <w:p w14:paraId="3315DC9A"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68BCD31D"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35AFF3BD" w14:textId="77777777" w:rsidTr="009A08FC">
        <w:trPr>
          <w:trHeight w:val="135"/>
          <w:jc w:val="center"/>
        </w:trPr>
        <w:tc>
          <w:tcPr>
            <w:tcW w:w="1698" w:type="dxa"/>
            <w:vMerge/>
            <w:tcBorders>
              <w:top w:val="nil"/>
              <w:bottom w:val="nil"/>
            </w:tcBorders>
          </w:tcPr>
          <w:p w14:paraId="1261206D" w14:textId="77777777" w:rsidR="00F82005" w:rsidRPr="002E1EB7" w:rsidRDefault="00F82005" w:rsidP="002D5841">
            <w:pPr>
              <w:spacing w:after="0" w:line="240" w:lineRule="auto"/>
              <w:rPr>
                <w:rFonts w:ascii="PT Astra Serif" w:hAnsi="PT Astra Serif"/>
                <w:sz w:val="24"/>
                <w:szCs w:val="24"/>
              </w:rPr>
            </w:pPr>
          </w:p>
        </w:tc>
        <w:tc>
          <w:tcPr>
            <w:tcW w:w="4486" w:type="dxa"/>
          </w:tcPr>
          <w:p w14:paraId="3325A27B"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Электромагниты и их применение. Лабораторная работа № 9 «Сборка электромагнита и испытание его действия. Изучение электрического двигателя постоянного тока (на модели)»</w:t>
            </w:r>
          </w:p>
        </w:tc>
        <w:tc>
          <w:tcPr>
            <w:tcW w:w="1447" w:type="dxa"/>
          </w:tcPr>
          <w:p w14:paraId="45D71AF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6831ED69"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5E6DCF20" w14:textId="77777777" w:rsidR="00110EC5" w:rsidRPr="002E1EB7" w:rsidRDefault="00110EC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Гражданское.</w:t>
            </w:r>
          </w:p>
        </w:tc>
      </w:tr>
      <w:tr w:rsidR="00F82005" w:rsidRPr="002E1EB7" w14:paraId="1536F3F6" w14:textId="77777777" w:rsidTr="009A08FC">
        <w:trPr>
          <w:trHeight w:val="135"/>
          <w:jc w:val="center"/>
        </w:trPr>
        <w:tc>
          <w:tcPr>
            <w:tcW w:w="1698" w:type="dxa"/>
            <w:vMerge/>
            <w:tcBorders>
              <w:top w:val="nil"/>
              <w:bottom w:val="nil"/>
            </w:tcBorders>
          </w:tcPr>
          <w:p w14:paraId="3A266FD4" w14:textId="77777777" w:rsidR="00F82005" w:rsidRPr="002E1EB7" w:rsidRDefault="00F82005" w:rsidP="002D5841">
            <w:pPr>
              <w:spacing w:after="0" w:line="240" w:lineRule="auto"/>
              <w:rPr>
                <w:rFonts w:ascii="PT Astra Serif" w:hAnsi="PT Astra Serif"/>
                <w:sz w:val="24"/>
                <w:szCs w:val="24"/>
              </w:rPr>
            </w:pPr>
          </w:p>
        </w:tc>
        <w:tc>
          <w:tcPr>
            <w:tcW w:w="4486" w:type="dxa"/>
          </w:tcPr>
          <w:p w14:paraId="6F9CED82"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Постоянные магниты. Магнитное поле постоянных магнитов. Магнитное поле Земли.</w:t>
            </w:r>
          </w:p>
        </w:tc>
        <w:tc>
          <w:tcPr>
            <w:tcW w:w="1447" w:type="dxa"/>
          </w:tcPr>
          <w:p w14:paraId="725077BB"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140E232B"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7D67E130"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2E1A63B6" w14:textId="77777777" w:rsidTr="009A08FC">
        <w:trPr>
          <w:trHeight w:val="135"/>
          <w:jc w:val="center"/>
        </w:trPr>
        <w:tc>
          <w:tcPr>
            <w:tcW w:w="1698" w:type="dxa"/>
            <w:tcBorders>
              <w:top w:val="nil"/>
            </w:tcBorders>
          </w:tcPr>
          <w:p w14:paraId="7839F237" w14:textId="77777777" w:rsidR="00F82005" w:rsidRPr="002E1EB7" w:rsidRDefault="00F82005" w:rsidP="002D5841">
            <w:pPr>
              <w:spacing w:after="0" w:line="240" w:lineRule="auto"/>
              <w:rPr>
                <w:rFonts w:ascii="PT Astra Serif" w:hAnsi="PT Astra Serif"/>
                <w:sz w:val="24"/>
                <w:szCs w:val="24"/>
              </w:rPr>
            </w:pPr>
          </w:p>
        </w:tc>
        <w:tc>
          <w:tcPr>
            <w:tcW w:w="4486" w:type="dxa"/>
          </w:tcPr>
          <w:p w14:paraId="620E1D9E"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Действие магнитного поля на проводник с током. Электрический двигатель. Зачет по теме «Электромагнитные явления»</w:t>
            </w:r>
          </w:p>
        </w:tc>
        <w:tc>
          <w:tcPr>
            <w:tcW w:w="1447" w:type="dxa"/>
          </w:tcPr>
          <w:p w14:paraId="52931721"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6FEB39EE"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727FB4FB" w14:textId="77777777" w:rsidTr="009A08FC">
        <w:trPr>
          <w:trHeight w:val="135"/>
          <w:jc w:val="center"/>
        </w:trPr>
        <w:tc>
          <w:tcPr>
            <w:tcW w:w="1698" w:type="dxa"/>
            <w:vMerge w:val="restart"/>
            <w:tcBorders>
              <w:bottom w:val="nil"/>
            </w:tcBorders>
          </w:tcPr>
          <w:p w14:paraId="45700785" w14:textId="77777777" w:rsidR="00F82005" w:rsidRPr="002E1EB7" w:rsidRDefault="00F82005" w:rsidP="00B5430C">
            <w:pPr>
              <w:spacing w:after="0" w:line="240" w:lineRule="auto"/>
              <w:rPr>
                <w:rFonts w:ascii="PT Astra Serif" w:hAnsi="PT Astra Serif"/>
                <w:sz w:val="24"/>
                <w:szCs w:val="24"/>
              </w:rPr>
            </w:pPr>
            <w:r w:rsidRPr="002E1EB7">
              <w:rPr>
                <w:rFonts w:ascii="PT Astra Serif" w:hAnsi="PT Astra Serif"/>
                <w:b/>
                <w:sz w:val="24"/>
                <w:szCs w:val="24"/>
              </w:rPr>
              <w:t>Световые явления</w:t>
            </w:r>
          </w:p>
        </w:tc>
        <w:tc>
          <w:tcPr>
            <w:tcW w:w="4486" w:type="dxa"/>
          </w:tcPr>
          <w:p w14:paraId="75DD6150"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 xml:space="preserve">Источники света. Распространение света </w:t>
            </w:r>
          </w:p>
        </w:tc>
        <w:tc>
          <w:tcPr>
            <w:tcW w:w="1447" w:type="dxa"/>
          </w:tcPr>
          <w:p w14:paraId="48EB3EC3"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3D38CB2"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p w14:paraId="65C93193" w14:textId="77777777" w:rsidR="00F7605C"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Экологическое.</w:t>
            </w:r>
          </w:p>
        </w:tc>
      </w:tr>
      <w:tr w:rsidR="00F82005" w:rsidRPr="002E1EB7" w14:paraId="41A311BA" w14:textId="77777777" w:rsidTr="009A08FC">
        <w:trPr>
          <w:trHeight w:val="135"/>
          <w:jc w:val="center"/>
        </w:trPr>
        <w:tc>
          <w:tcPr>
            <w:tcW w:w="1698" w:type="dxa"/>
            <w:vMerge/>
            <w:tcBorders>
              <w:top w:val="nil"/>
              <w:bottom w:val="nil"/>
            </w:tcBorders>
          </w:tcPr>
          <w:p w14:paraId="284F068F" w14:textId="77777777" w:rsidR="00F82005" w:rsidRPr="002E1EB7" w:rsidRDefault="00F82005" w:rsidP="002D5841">
            <w:pPr>
              <w:spacing w:after="0" w:line="240" w:lineRule="auto"/>
              <w:rPr>
                <w:rFonts w:ascii="PT Astra Serif" w:hAnsi="PT Astra Serif"/>
                <w:sz w:val="24"/>
                <w:szCs w:val="24"/>
              </w:rPr>
            </w:pPr>
          </w:p>
        </w:tc>
        <w:tc>
          <w:tcPr>
            <w:tcW w:w="4486" w:type="dxa"/>
          </w:tcPr>
          <w:p w14:paraId="7ABB5BB6"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Видимое движение светил</w:t>
            </w:r>
          </w:p>
        </w:tc>
        <w:tc>
          <w:tcPr>
            <w:tcW w:w="1447" w:type="dxa"/>
          </w:tcPr>
          <w:p w14:paraId="00BA4510"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4F838AE"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5C7C55DF" w14:textId="77777777" w:rsidTr="009A08FC">
        <w:trPr>
          <w:trHeight w:val="135"/>
          <w:jc w:val="center"/>
        </w:trPr>
        <w:tc>
          <w:tcPr>
            <w:tcW w:w="1698" w:type="dxa"/>
            <w:vMerge/>
            <w:tcBorders>
              <w:top w:val="nil"/>
              <w:bottom w:val="nil"/>
            </w:tcBorders>
          </w:tcPr>
          <w:p w14:paraId="27EBD97B" w14:textId="77777777" w:rsidR="00F82005" w:rsidRPr="002E1EB7" w:rsidRDefault="00F82005" w:rsidP="002D5841">
            <w:pPr>
              <w:spacing w:after="0" w:line="240" w:lineRule="auto"/>
              <w:rPr>
                <w:rFonts w:ascii="PT Astra Serif" w:hAnsi="PT Astra Serif"/>
                <w:sz w:val="24"/>
                <w:szCs w:val="24"/>
              </w:rPr>
            </w:pPr>
          </w:p>
        </w:tc>
        <w:tc>
          <w:tcPr>
            <w:tcW w:w="4486" w:type="dxa"/>
          </w:tcPr>
          <w:p w14:paraId="1E031429"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Отражение света. Законы отражения света</w:t>
            </w:r>
          </w:p>
        </w:tc>
        <w:tc>
          <w:tcPr>
            <w:tcW w:w="1447" w:type="dxa"/>
          </w:tcPr>
          <w:p w14:paraId="77291F84"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7FAAF4C0"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0DC40857" w14:textId="77777777" w:rsidTr="009A08FC">
        <w:trPr>
          <w:trHeight w:val="135"/>
          <w:jc w:val="center"/>
        </w:trPr>
        <w:tc>
          <w:tcPr>
            <w:tcW w:w="1698" w:type="dxa"/>
            <w:vMerge/>
            <w:tcBorders>
              <w:top w:val="nil"/>
              <w:bottom w:val="nil"/>
            </w:tcBorders>
          </w:tcPr>
          <w:p w14:paraId="28F72A0C" w14:textId="77777777" w:rsidR="00F82005" w:rsidRPr="002E1EB7" w:rsidRDefault="00F82005" w:rsidP="002D5841">
            <w:pPr>
              <w:pStyle w:val="11"/>
              <w:rPr>
                <w:rFonts w:ascii="PT Astra Serif" w:hAnsi="PT Astra Serif"/>
                <w:sz w:val="24"/>
                <w:szCs w:val="24"/>
              </w:rPr>
            </w:pPr>
          </w:p>
        </w:tc>
        <w:tc>
          <w:tcPr>
            <w:tcW w:w="4486" w:type="dxa"/>
          </w:tcPr>
          <w:p w14:paraId="2D14E6A0"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Плоское зеркало</w:t>
            </w:r>
          </w:p>
        </w:tc>
        <w:tc>
          <w:tcPr>
            <w:tcW w:w="1447" w:type="dxa"/>
          </w:tcPr>
          <w:p w14:paraId="15E060EB"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5BF2D436"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5337FABE" w14:textId="77777777" w:rsidTr="009A08FC">
        <w:trPr>
          <w:trHeight w:val="135"/>
          <w:jc w:val="center"/>
        </w:trPr>
        <w:tc>
          <w:tcPr>
            <w:tcW w:w="1698" w:type="dxa"/>
            <w:vMerge/>
            <w:tcBorders>
              <w:top w:val="nil"/>
              <w:bottom w:val="nil"/>
            </w:tcBorders>
          </w:tcPr>
          <w:p w14:paraId="3480BA96" w14:textId="77777777" w:rsidR="00F82005" w:rsidRPr="002E1EB7" w:rsidRDefault="00F82005" w:rsidP="002D5841">
            <w:pPr>
              <w:spacing w:after="0" w:line="240" w:lineRule="auto"/>
              <w:rPr>
                <w:rFonts w:ascii="PT Astra Serif" w:hAnsi="PT Astra Serif"/>
                <w:sz w:val="24"/>
                <w:szCs w:val="24"/>
              </w:rPr>
            </w:pPr>
          </w:p>
        </w:tc>
        <w:tc>
          <w:tcPr>
            <w:tcW w:w="4486" w:type="dxa"/>
          </w:tcPr>
          <w:p w14:paraId="4982E32F" w14:textId="77777777" w:rsidR="00F82005" w:rsidRPr="002E1EB7" w:rsidRDefault="00F82005" w:rsidP="00F04F57">
            <w:pPr>
              <w:pStyle w:val="11"/>
              <w:rPr>
                <w:rFonts w:ascii="PT Astra Serif" w:hAnsi="PT Astra Serif"/>
                <w:sz w:val="24"/>
                <w:szCs w:val="24"/>
              </w:rPr>
            </w:pPr>
            <w:r w:rsidRPr="002E1EB7">
              <w:rPr>
                <w:rFonts w:ascii="PT Astra Serif" w:hAnsi="PT Astra Serif"/>
                <w:sz w:val="24"/>
                <w:szCs w:val="24"/>
              </w:rPr>
              <w:t>Преломление света. Закон преломления света</w:t>
            </w:r>
          </w:p>
        </w:tc>
        <w:tc>
          <w:tcPr>
            <w:tcW w:w="1447" w:type="dxa"/>
          </w:tcPr>
          <w:p w14:paraId="3D5261FC"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1C85C735"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7B04A45F" w14:textId="77777777" w:rsidTr="009A08FC">
        <w:trPr>
          <w:trHeight w:val="135"/>
          <w:jc w:val="center"/>
        </w:trPr>
        <w:tc>
          <w:tcPr>
            <w:tcW w:w="1698" w:type="dxa"/>
            <w:vMerge/>
            <w:tcBorders>
              <w:top w:val="nil"/>
              <w:bottom w:val="nil"/>
            </w:tcBorders>
          </w:tcPr>
          <w:p w14:paraId="259B3799" w14:textId="77777777" w:rsidR="00F82005" w:rsidRPr="002E1EB7" w:rsidRDefault="00F82005" w:rsidP="002D5841">
            <w:pPr>
              <w:spacing w:after="0" w:line="240" w:lineRule="auto"/>
              <w:rPr>
                <w:rFonts w:ascii="PT Astra Serif" w:hAnsi="PT Astra Serif"/>
                <w:sz w:val="24"/>
                <w:szCs w:val="24"/>
              </w:rPr>
            </w:pPr>
          </w:p>
        </w:tc>
        <w:tc>
          <w:tcPr>
            <w:tcW w:w="4486" w:type="dxa"/>
          </w:tcPr>
          <w:p w14:paraId="4EB0A3A0"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Линзы. Оптическая сила линзы</w:t>
            </w:r>
          </w:p>
        </w:tc>
        <w:tc>
          <w:tcPr>
            <w:tcW w:w="1447" w:type="dxa"/>
          </w:tcPr>
          <w:p w14:paraId="6982100F"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DAEEE9C"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0BEDA57C" w14:textId="77777777" w:rsidTr="009A08FC">
        <w:trPr>
          <w:trHeight w:val="135"/>
          <w:jc w:val="center"/>
        </w:trPr>
        <w:tc>
          <w:tcPr>
            <w:tcW w:w="1698" w:type="dxa"/>
            <w:vMerge/>
            <w:tcBorders>
              <w:top w:val="nil"/>
              <w:bottom w:val="nil"/>
            </w:tcBorders>
          </w:tcPr>
          <w:p w14:paraId="7C22B836" w14:textId="77777777" w:rsidR="00F82005" w:rsidRPr="002E1EB7" w:rsidRDefault="00F82005" w:rsidP="002D5841">
            <w:pPr>
              <w:spacing w:after="0" w:line="240" w:lineRule="auto"/>
              <w:rPr>
                <w:rFonts w:ascii="PT Astra Serif" w:hAnsi="PT Astra Serif"/>
                <w:sz w:val="24"/>
                <w:szCs w:val="24"/>
              </w:rPr>
            </w:pPr>
          </w:p>
        </w:tc>
        <w:tc>
          <w:tcPr>
            <w:tcW w:w="4486" w:type="dxa"/>
          </w:tcPr>
          <w:p w14:paraId="5B01D871"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Изображения, даваемые линзой</w:t>
            </w:r>
          </w:p>
        </w:tc>
        <w:tc>
          <w:tcPr>
            <w:tcW w:w="1447" w:type="dxa"/>
          </w:tcPr>
          <w:p w14:paraId="70D94562"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5A47B4BD"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4541E94F" w14:textId="77777777" w:rsidTr="009A08FC">
        <w:trPr>
          <w:trHeight w:val="135"/>
          <w:jc w:val="center"/>
        </w:trPr>
        <w:tc>
          <w:tcPr>
            <w:tcW w:w="1698" w:type="dxa"/>
            <w:vMerge/>
            <w:tcBorders>
              <w:top w:val="nil"/>
              <w:bottom w:val="nil"/>
            </w:tcBorders>
          </w:tcPr>
          <w:p w14:paraId="36F22BF6" w14:textId="77777777" w:rsidR="00F82005" w:rsidRPr="002E1EB7" w:rsidRDefault="00F82005" w:rsidP="002D5841">
            <w:pPr>
              <w:spacing w:after="0" w:line="240" w:lineRule="auto"/>
              <w:rPr>
                <w:rFonts w:ascii="PT Astra Serif" w:hAnsi="PT Astra Serif"/>
                <w:sz w:val="24"/>
                <w:szCs w:val="24"/>
              </w:rPr>
            </w:pPr>
          </w:p>
        </w:tc>
        <w:tc>
          <w:tcPr>
            <w:tcW w:w="4486" w:type="dxa"/>
          </w:tcPr>
          <w:p w14:paraId="038D52C3"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Глаз и зрение.</w:t>
            </w:r>
          </w:p>
        </w:tc>
        <w:tc>
          <w:tcPr>
            <w:tcW w:w="1447" w:type="dxa"/>
          </w:tcPr>
          <w:p w14:paraId="5FACC6E0"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02565685"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61F0570C" w14:textId="77777777" w:rsidTr="009A08FC">
        <w:trPr>
          <w:trHeight w:val="135"/>
          <w:jc w:val="center"/>
        </w:trPr>
        <w:tc>
          <w:tcPr>
            <w:tcW w:w="1698" w:type="dxa"/>
            <w:tcBorders>
              <w:top w:val="nil"/>
              <w:bottom w:val="nil"/>
            </w:tcBorders>
          </w:tcPr>
          <w:p w14:paraId="0CA05000" w14:textId="77777777" w:rsidR="00F82005" w:rsidRPr="002E1EB7" w:rsidRDefault="00F82005" w:rsidP="002D5841">
            <w:pPr>
              <w:pStyle w:val="11"/>
              <w:rPr>
                <w:rFonts w:ascii="PT Astra Serif" w:hAnsi="PT Astra Serif"/>
                <w:sz w:val="24"/>
                <w:szCs w:val="24"/>
              </w:rPr>
            </w:pPr>
          </w:p>
        </w:tc>
        <w:tc>
          <w:tcPr>
            <w:tcW w:w="4486" w:type="dxa"/>
          </w:tcPr>
          <w:p w14:paraId="7D29C160" w14:textId="77777777" w:rsidR="00F82005" w:rsidRPr="002E1EB7" w:rsidRDefault="00F82005" w:rsidP="00F04F57">
            <w:pPr>
              <w:spacing w:after="0" w:line="240" w:lineRule="auto"/>
              <w:rPr>
                <w:rFonts w:ascii="PT Astra Serif" w:hAnsi="PT Astra Serif"/>
                <w:sz w:val="24"/>
                <w:szCs w:val="24"/>
              </w:rPr>
            </w:pPr>
            <w:r w:rsidRPr="002E1EB7">
              <w:rPr>
                <w:rFonts w:ascii="PT Astra Serif" w:hAnsi="PT Astra Serif"/>
                <w:sz w:val="24"/>
                <w:szCs w:val="24"/>
              </w:rPr>
              <w:t>Лабораторная работа №10 «Получение изображения при помощи линзы</w:t>
            </w:r>
          </w:p>
        </w:tc>
        <w:tc>
          <w:tcPr>
            <w:tcW w:w="1447" w:type="dxa"/>
          </w:tcPr>
          <w:p w14:paraId="45EC749D"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1B4284E0"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69A8021E" w14:textId="77777777" w:rsidTr="009A08FC">
        <w:trPr>
          <w:trHeight w:val="135"/>
          <w:jc w:val="center"/>
        </w:trPr>
        <w:tc>
          <w:tcPr>
            <w:tcW w:w="1698" w:type="dxa"/>
            <w:tcBorders>
              <w:top w:val="nil"/>
            </w:tcBorders>
          </w:tcPr>
          <w:p w14:paraId="5C4840BF" w14:textId="77777777" w:rsidR="00F82005" w:rsidRPr="002E1EB7" w:rsidRDefault="00F82005" w:rsidP="002D5841">
            <w:pPr>
              <w:pStyle w:val="11"/>
              <w:rPr>
                <w:rFonts w:ascii="PT Astra Serif" w:hAnsi="PT Astra Serif"/>
                <w:sz w:val="24"/>
                <w:szCs w:val="24"/>
              </w:rPr>
            </w:pPr>
          </w:p>
        </w:tc>
        <w:tc>
          <w:tcPr>
            <w:tcW w:w="4486" w:type="dxa"/>
          </w:tcPr>
          <w:p w14:paraId="5AE8D3F9" w14:textId="77777777" w:rsidR="00F82005" w:rsidRPr="002E1EB7" w:rsidRDefault="00F82005" w:rsidP="00F04F57">
            <w:pPr>
              <w:pStyle w:val="11"/>
              <w:rPr>
                <w:rFonts w:ascii="PT Astra Serif" w:hAnsi="PT Astra Serif"/>
                <w:sz w:val="24"/>
                <w:szCs w:val="24"/>
              </w:rPr>
            </w:pPr>
            <w:r w:rsidRPr="002E1EB7">
              <w:rPr>
                <w:rFonts w:ascii="PT Astra Serif" w:hAnsi="PT Astra Serif"/>
                <w:sz w:val="24"/>
                <w:szCs w:val="24"/>
              </w:rPr>
              <w:t>Контрольная работа №5  по теме «Световые явления»</w:t>
            </w:r>
          </w:p>
        </w:tc>
        <w:tc>
          <w:tcPr>
            <w:tcW w:w="1447" w:type="dxa"/>
          </w:tcPr>
          <w:p w14:paraId="3118E993" w14:textId="77777777" w:rsidR="00F82005" w:rsidRPr="002E1EB7" w:rsidRDefault="00F82005" w:rsidP="00656735">
            <w:pPr>
              <w:spacing w:after="0" w:line="240" w:lineRule="auto"/>
              <w:ind w:left="-57" w:right="-57"/>
              <w:jc w:val="center"/>
              <w:rPr>
                <w:rFonts w:ascii="PT Astra Serif" w:hAnsi="PT Astra Serif"/>
                <w:sz w:val="24"/>
                <w:szCs w:val="24"/>
              </w:rPr>
            </w:pPr>
          </w:p>
        </w:tc>
        <w:tc>
          <w:tcPr>
            <w:tcW w:w="1973" w:type="dxa"/>
          </w:tcPr>
          <w:p w14:paraId="23C57862" w14:textId="77777777" w:rsidR="00F82005" w:rsidRPr="002E1EB7" w:rsidRDefault="00F7605C"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Популяризация научных знаний.</w:t>
            </w:r>
          </w:p>
        </w:tc>
      </w:tr>
      <w:tr w:rsidR="00F82005" w:rsidRPr="002E1EB7" w14:paraId="49AD119E" w14:textId="77777777" w:rsidTr="009A08FC">
        <w:trPr>
          <w:trHeight w:val="135"/>
          <w:jc w:val="center"/>
        </w:trPr>
        <w:tc>
          <w:tcPr>
            <w:tcW w:w="1698" w:type="dxa"/>
            <w:vMerge w:val="restart"/>
          </w:tcPr>
          <w:p w14:paraId="6D6633C7" w14:textId="77777777" w:rsidR="00F82005" w:rsidRPr="002E1EB7" w:rsidRDefault="00F82005" w:rsidP="00B5430C">
            <w:pPr>
              <w:spacing w:after="0" w:line="240" w:lineRule="auto"/>
              <w:rPr>
                <w:rFonts w:ascii="PT Astra Serif" w:hAnsi="PT Astra Serif"/>
                <w:sz w:val="24"/>
                <w:szCs w:val="24"/>
              </w:rPr>
            </w:pPr>
            <w:r w:rsidRPr="002E1EB7">
              <w:rPr>
                <w:rFonts w:ascii="PT Astra Serif" w:hAnsi="PT Astra Serif"/>
                <w:b/>
                <w:sz w:val="24"/>
                <w:szCs w:val="24"/>
              </w:rPr>
              <w:t>Повторение</w:t>
            </w:r>
            <w:r w:rsidRPr="002E1EB7">
              <w:rPr>
                <w:rFonts w:ascii="PT Astra Serif" w:hAnsi="PT Astra Serif"/>
                <w:sz w:val="24"/>
                <w:szCs w:val="24"/>
              </w:rPr>
              <w:t xml:space="preserve"> </w:t>
            </w:r>
          </w:p>
        </w:tc>
        <w:tc>
          <w:tcPr>
            <w:tcW w:w="4486" w:type="dxa"/>
          </w:tcPr>
          <w:p w14:paraId="04DD554E" w14:textId="77777777" w:rsidR="00F82005" w:rsidRPr="002E1EB7" w:rsidRDefault="00F82005" w:rsidP="002D5841">
            <w:pPr>
              <w:spacing w:after="0" w:line="240" w:lineRule="auto"/>
              <w:rPr>
                <w:rFonts w:ascii="PT Astra Serif" w:hAnsi="PT Astra Serif"/>
                <w:sz w:val="24"/>
                <w:szCs w:val="24"/>
              </w:rPr>
            </w:pPr>
            <w:r w:rsidRPr="002E1EB7">
              <w:rPr>
                <w:rFonts w:ascii="PT Astra Serif" w:hAnsi="PT Astra Serif"/>
                <w:sz w:val="24"/>
                <w:szCs w:val="24"/>
              </w:rPr>
              <w:t>Тепловые явления</w:t>
            </w:r>
          </w:p>
        </w:tc>
        <w:tc>
          <w:tcPr>
            <w:tcW w:w="1447" w:type="dxa"/>
          </w:tcPr>
          <w:p w14:paraId="3A1E3620" w14:textId="77777777" w:rsidR="00F82005" w:rsidRPr="002E1EB7" w:rsidRDefault="00F8200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1</w:t>
            </w:r>
          </w:p>
        </w:tc>
        <w:tc>
          <w:tcPr>
            <w:tcW w:w="1973" w:type="dxa"/>
          </w:tcPr>
          <w:p w14:paraId="340F4A95" w14:textId="77777777" w:rsidR="00F82005" w:rsidRPr="002E1EB7" w:rsidRDefault="00F82005" w:rsidP="00656735">
            <w:pPr>
              <w:spacing w:after="0" w:line="240" w:lineRule="auto"/>
              <w:ind w:left="-57" w:right="-57"/>
              <w:jc w:val="center"/>
              <w:rPr>
                <w:rFonts w:ascii="PT Astra Serif" w:hAnsi="PT Astra Serif"/>
                <w:sz w:val="24"/>
                <w:szCs w:val="24"/>
              </w:rPr>
            </w:pPr>
          </w:p>
        </w:tc>
      </w:tr>
      <w:tr w:rsidR="00F82005" w:rsidRPr="002E1EB7" w14:paraId="7468E10E" w14:textId="77777777" w:rsidTr="009A08FC">
        <w:trPr>
          <w:trHeight w:val="135"/>
          <w:jc w:val="center"/>
        </w:trPr>
        <w:tc>
          <w:tcPr>
            <w:tcW w:w="1698" w:type="dxa"/>
            <w:vMerge/>
          </w:tcPr>
          <w:p w14:paraId="0F89ABEC" w14:textId="77777777" w:rsidR="00F82005" w:rsidRPr="002E1EB7" w:rsidRDefault="00F82005" w:rsidP="002D5841">
            <w:pPr>
              <w:spacing w:after="0" w:line="240" w:lineRule="auto"/>
              <w:rPr>
                <w:rFonts w:ascii="PT Astra Serif" w:hAnsi="PT Astra Serif"/>
                <w:sz w:val="24"/>
                <w:szCs w:val="24"/>
              </w:rPr>
            </w:pPr>
          </w:p>
        </w:tc>
        <w:tc>
          <w:tcPr>
            <w:tcW w:w="4486" w:type="dxa"/>
          </w:tcPr>
          <w:p w14:paraId="2F954830" w14:textId="77777777" w:rsidR="00F82005" w:rsidRPr="002E1EB7" w:rsidRDefault="00110EC5" w:rsidP="002D5841">
            <w:pPr>
              <w:spacing w:after="0" w:line="240" w:lineRule="auto"/>
              <w:rPr>
                <w:rFonts w:ascii="PT Astra Serif" w:hAnsi="PT Astra Serif"/>
                <w:sz w:val="24"/>
                <w:szCs w:val="24"/>
              </w:rPr>
            </w:pPr>
            <w:r w:rsidRPr="002E1EB7">
              <w:rPr>
                <w:rFonts w:ascii="PT Astra Serif" w:hAnsi="PT Astra Serif"/>
                <w:sz w:val="24"/>
                <w:szCs w:val="24"/>
              </w:rPr>
              <w:t>Итого:</w:t>
            </w:r>
          </w:p>
        </w:tc>
        <w:tc>
          <w:tcPr>
            <w:tcW w:w="1447" w:type="dxa"/>
          </w:tcPr>
          <w:p w14:paraId="0CFF2FE8" w14:textId="77777777" w:rsidR="00F82005" w:rsidRPr="002E1EB7" w:rsidRDefault="00110EC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68 часов</w:t>
            </w:r>
          </w:p>
          <w:p w14:paraId="34DDA249" w14:textId="77777777" w:rsidR="00110EC5" w:rsidRPr="002E1EB7" w:rsidRDefault="00110EC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Контроль-ных работ - 5</w:t>
            </w:r>
          </w:p>
          <w:p w14:paraId="35A79D8B" w14:textId="77777777" w:rsidR="00110EC5" w:rsidRPr="002E1EB7" w:rsidRDefault="00110EC5" w:rsidP="00656735">
            <w:pPr>
              <w:spacing w:after="0" w:line="240" w:lineRule="auto"/>
              <w:ind w:left="-57" w:right="-57"/>
              <w:jc w:val="center"/>
              <w:rPr>
                <w:rFonts w:ascii="PT Astra Serif" w:hAnsi="PT Astra Serif"/>
                <w:sz w:val="24"/>
                <w:szCs w:val="24"/>
              </w:rPr>
            </w:pPr>
            <w:r w:rsidRPr="002E1EB7">
              <w:rPr>
                <w:rFonts w:ascii="PT Astra Serif" w:hAnsi="PT Astra Serif"/>
                <w:sz w:val="24"/>
                <w:szCs w:val="24"/>
              </w:rPr>
              <w:t>Лаб.работ - 10</w:t>
            </w:r>
          </w:p>
        </w:tc>
        <w:tc>
          <w:tcPr>
            <w:tcW w:w="1973" w:type="dxa"/>
          </w:tcPr>
          <w:p w14:paraId="7A539ADC" w14:textId="77777777" w:rsidR="00F82005" w:rsidRPr="002E1EB7" w:rsidRDefault="00F82005" w:rsidP="00656735">
            <w:pPr>
              <w:spacing w:after="0" w:line="240" w:lineRule="auto"/>
              <w:ind w:left="-57" w:right="-57"/>
              <w:jc w:val="center"/>
              <w:rPr>
                <w:rFonts w:ascii="PT Astra Serif" w:hAnsi="PT Astra Serif"/>
                <w:sz w:val="24"/>
                <w:szCs w:val="24"/>
              </w:rPr>
            </w:pPr>
          </w:p>
        </w:tc>
      </w:tr>
    </w:tbl>
    <w:p w14:paraId="768ECF18" w14:textId="51F41169" w:rsidR="00A30F7D" w:rsidRPr="002E1EB7" w:rsidRDefault="00A30F7D" w:rsidP="002D5841">
      <w:pPr>
        <w:spacing w:after="0" w:line="240" w:lineRule="auto"/>
        <w:ind w:firstLine="600"/>
        <w:jc w:val="center"/>
        <w:rPr>
          <w:rFonts w:ascii="PT Astra Serif" w:hAnsi="PT Astra Serif"/>
          <w:sz w:val="28"/>
          <w:szCs w:val="28"/>
        </w:rPr>
      </w:pPr>
    </w:p>
    <w:p w14:paraId="1B4CBB7E" w14:textId="69C19C26" w:rsidR="00EA11D6" w:rsidRPr="002E1EB7" w:rsidRDefault="00EA11D6" w:rsidP="002D5841">
      <w:pPr>
        <w:spacing w:after="0" w:line="240" w:lineRule="auto"/>
        <w:ind w:firstLine="600"/>
        <w:jc w:val="center"/>
        <w:rPr>
          <w:rFonts w:ascii="PT Astra Serif" w:hAnsi="PT Astra Serif"/>
          <w:sz w:val="28"/>
          <w:szCs w:val="28"/>
        </w:rPr>
      </w:pPr>
    </w:p>
    <w:p w14:paraId="439053AB" w14:textId="12E69640" w:rsidR="00EA11D6" w:rsidRPr="002E1EB7" w:rsidRDefault="00EA11D6" w:rsidP="002D5841">
      <w:pPr>
        <w:spacing w:after="0" w:line="240" w:lineRule="auto"/>
        <w:ind w:firstLine="600"/>
        <w:jc w:val="center"/>
        <w:rPr>
          <w:rFonts w:ascii="PT Astra Serif" w:hAnsi="PT Astra Serif"/>
          <w:sz w:val="28"/>
          <w:szCs w:val="28"/>
        </w:rPr>
      </w:pPr>
    </w:p>
    <w:p w14:paraId="331EC189" w14:textId="3DF365A8" w:rsidR="00EA11D6" w:rsidRPr="002E1EB7" w:rsidRDefault="00EA11D6" w:rsidP="002D5841">
      <w:pPr>
        <w:spacing w:after="0" w:line="240" w:lineRule="auto"/>
        <w:ind w:firstLine="600"/>
        <w:jc w:val="center"/>
        <w:rPr>
          <w:rFonts w:ascii="PT Astra Serif" w:hAnsi="PT Astra Serif"/>
          <w:sz w:val="28"/>
          <w:szCs w:val="28"/>
        </w:rPr>
      </w:pPr>
    </w:p>
    <w:p w14:paraId="3D8FC369" w14:textId="4F4863C4" w:rsidR="00EA11D6" w:rsidRPr="002E1EB7" w:rsidRDefault="00EA11D6" w:rsidP="002D5841">
      <w:pPr>
        <w:spacing w:after="0" w:line="240" w:lineRule="auto"/>
        <w:ind w:firstLine="600"/>
        <w:jc w:val="center"/>
        <w:rPr>
          <w:rFonts w:ascii="PT Astra Serif" w:hAnsi="PT Astra Serif"/>
          <w:sz w:val="28"/>
          <w:szCs w:val="28"/>
        </w:rPr>
      </w:pPr>
    </w:p>
    <w:p w14:paraId="27284121" w14:textId="4E574A2E" w:rsidR="00EA11D6" w:rsidRPr="002E1EB7" w:rsidRDefault="00EA11D6" w:rsidP="002D5841">
      <w:pPr>
        <w:spacing w:after="0" w:line="240" w:lineRule="auto"/>
        <w:ind w:firstLine="600"/>
        <w:jc w:val="center"/>
        <w:rPr>
          <w:rFonts w:ascii="PT Astra Serif" w:hAnsi="PT Astra Serif"/>
          <w:sz w:val="28"/>
          <w:szCs w:val="28"/>
        </w:rPr>
      </w:pPr>
    </w:p>
    <w:p w14:paraId="05C5B396" w14:textId="2519DB8E" w:rsidR="00EA11D6" w:rsidRPr="002E1EB7" w:rsidRDefault="00EA11D6" w:rsidP="002D5841">
      <w:pPr>
        <w:spacing w:after="0" w:line="240" w:lineRule="auto"/>
        <w:ind w:firstLine="600"/>
        <w:jc w:val="center"/>
        <w:rPr>
          <w:rFonts w:ascii="PT Astra Serif" w:hAnsi="PT Astra Serif"/>
          <w:sz w:val="28"/>
          <w:szCs w:val="28"/>
        </w:rPr>
      </w:pPr>
    </w:p>
    <w:p w14:paraId="6C08A722" w14:textId="2300A74F" w:rsidR="00D202BA" w:rsidRPr="002E1EB7" w:rsidRDefault="00D202BA" w:rsidP="002D5841">
      <w:pPr>
        <w:spacing w:after="0" w:line="240" w:lineRule="auto"/>
        <w:ind w:firstLine="600"/>
        <w:jc w:val="center"/>
        <w:rPr>
          <w:rFonts w:ascii="PT Astra Serif" w:hAnsi="PT Astra Serif"/>
          <w:sz w:val="28"/>
          <w:szCs w:val="28"/>
        </w:rPr>
      </w:pPr>
    </w:p>
    <w:p w14:paraId="6B1F4129" w14:textId="2913BC54" w:rsidR="00D202BA" w:rsidRPr="002E1EB7" w:rsidRDefault="00D202BA" w:rsidP="002D5841">
      <w:pPr>
        <w:spacing w:after="0" w:line="240" w:lineRule="auto"/>
        <w:ind w:firstLine="600"/>
        <w:jc w:val="center"/>
        <w:rPr>
          <w:rFonts w:ascii="PT Astra Serif" w:hAnsi="PT Astra Serif"/>
          <w:sz w:val="28"/>
          <w:szCs w:val="28"/>
        </w:rPr>
      </w:pPr>
    </w:p>
    <w:p w14:paraId="752CB4DC" w14:textId="4F234DAA" w:rsidR="00D202BA" w:rsidRPr="002E1EB7" w:rsidRDefault="00D202BA" w:rsidP="002D5841">
      <w:pPr>
        <w:spacing w:after="0" w:line="240" w:lineRule="auto"/>
        <w:ind w:firstLine="600"/>
        <w:jc w:val="center"/>
        <w:rPr>
          <w:rFonts w:ascii="PT Astra Serif" w:hAnsi="PT Astra Serif"/>
          <w:sz w:val="28"/>
          <w:szCs w:val="28"/>
        </w:rPr>
      </w:pPr>
    </w:p>
    <w:p w14:paraId="18674269" w14:textId="4C6B6CD7" w:rsidR="00D202BA" w:rsidRPr="002E1EB7" w:rsidRDefault="00D202BA" w:rsidP="002D5841">
      <w:pPr>
        <w:spacing w:after="0" w:line="240" w:lineRule="auto"/>
        <w:ind w:firstLine="600"/>
        <w:jc w:val="center"/>
        <w:rPr>
          <w:rFonts w:ascii="PT Astra Serif" w:hAnsi="PT Astra Serif"/>
          <w:sz w:val="28"/>
          <w:szCs w:val="28"/>
        </w:rPr>
      </w:pPr>
    </w:p>
    <w:p w14:paraId="503B64DF" w14:textId="1199A704" w:rsidR="00D202BA" w:rsidRPr="002E1EB7" w:rsidRDefault="00D202BA" w:rsidP="002D5841">
      <w:pPr>
        <w:spacing w:after="0" w:line="240" w:lineRule="auto"/>
        <w:ind w:firstLine="600"/>
        <w:jc w:val="center"/>
        <w:rPr>
          <w:rFonts w:ascii="PT Astra Serif" w:hAnsi="PT Astra Serif"/>
          <w:sz w:val="28"/>
          <w:szCs w:val="28"/>
        </w:rPr>
      </w:pPr>
    </w:p>
    <w:p w14:paraId="4EA8FC6D" w14:textId="43E8AF60" w:rsidR="00D202BA" w:rsidRPr="002E1EB7" w:rsidRDefault="00D202BA" w:rsidP="002D5841">
      <w:pPr>
        <w:spacing w:after="0" w:line="240" w:lineRule="auto"/>
        <w:ind w:firstLine="600"/>
        <w:jc w:val="center"/>
        <w:rPr>
          <w:rFonts w:ascii="PT Astra Serif" w:hAnsi="PT Astra Serif"/>
          <w:sz w:val="28"/>
          <w:szCs w:val="28"/>
        </w:rPr>
      </w:pPr>
    </w:p>
    <w:p w14:paraId="509CBE2E" w14:textId="2838CF6B" w:rsidR="00D202BA" w:rsidRPr="002E1EB7" w:rsidRDefault="00D202BA" w:rsidP="002D5841">
      <w:pPr>
        <w:spacing w:after="0" w:line="240" w:lineRule="auto"/>
        <w:ind w:firstLine="600"/>
        <w:jc w:val="center"/>
        <w:rPr>
          <w:rFonts w:ascii="PT Astra Serif" w:hAnsi="PT Astra Serif"/>
          <w:sz w:val="28"/>
          <w:szCs w:val="28"/>
        </w:rPr>
      </w:pPr>
    </w:p>
    <w:p w14:paraId="2679F425" w14:textId="2F97F2BA" w:rsidR="00D202BA" w:rsidRPr="002E1EB7" w:rsidRDefault="00D202BA" w:rsidP="002D5841">
      <w:pPr>
        <w:spacing w:after="0" w:line="240" w:lineRule="auto"/>
        <w:ind w:firstLine="600"/>
        <w:jc w:val="center"/>
        <w:rPr>
          <w:rFonts w:ascii="PT Astra Serif" w:hAnsi="PT Astra Serif"/>
          <w:sz w:val="28"/>
          <w:szCs w:val="28"/>
        </w:rPr>
      </w:pPr>
    </w:p>
    <w:p w14:paraId="7347A7C1" w14:textId="1EFB7D51" w:rsidR="00D202BA" w:rsidRPr="002E1EB7" w:rsidRDefault="00D202BA" w:rsidP="002D5841">
      <w:pPr>
        <w:spacing w:after="0" w:line="240" w:lineRule="auto"/>
        <w:ind w:firstLine="600"/>
        <w:jc w:val="center"/>
        <w:rPr>
          <w:rFonts w:ascii="PT Astra Serif" w:hAnsi="PT Astra Serif"/>
          <w:sz w:val="28"/>
          <w:szCs w:val="28"/>
        </w:rPr>
      </w:pPr>
    </w:p>
    <w:p w14:paraId="3997C4CF" w14:textId="0E6619DC" w:rsidR="00EA11D6" w:rsidRPr="002E1EB7" w:rsidRDefault="00EA11D6" w:rsidP="002D5841">
      <w:pPr>
        <w:spacing w:after="0" w:line="240" w:lineRule="auto"/>
        <w:ind w:firstLine="600"/>
        <w:jc w:val="center"/>
        <w:rPr>
          <w:rFonts w:ascii="PT Astra Serif" w:hAnsi="PT Astra Serif"/>
          <w:sz w:val="28"/>
          <w:szCs w:val="28"/>
        </w:rPr>
      </w:pPr>
    </w:p>
    <w:p w14:paraId="6912A069" w14:textId="77777777" w:rsidR="00D202BA" w:rsidRPr="002E1EB7" w:rsidRDefault="00D202BA" w:rsidP="00D202BA">
      <w:pPr>
        <w:pStyle w:val="a7"/>
        <w:rPr>
          <w:rFonts w:ascii="PT Astra Serif" w:hAnsi="PT Astra Serif"/>
          <w:sz w:val="28"/>
          <w:szCs w:val="28"/>
        </w:rPr>
      </w:pPr>
      <w:r w:rsidRPr="002E1EB7">
        <w:rPr>
          <w:rFonts w:ascii="PT Astra Serif" w:hAnsi="PT Astra Serif"/>
          <w:sz w:val="28"/>
          <w:szCs w:val="28"/>
        </w:rPr>
        <w:lastRenderedPageBreak/>
        <w:t>Приложение к рабочей программе учебного предмета «Физика»</w:t>
      </w:r>
    </w:p>
    <w:p w14:paraId="0AA0C1D3" w14:textId="77777777" w:rsidR="00D202BA" w:rsidRPr="002E1EB7" w:rsidRDefault="00D202BA" w:rsidP="00D202BA">
      <w:pPr>
        <w:pStyle w:val="a3"/>
        <w:shd w:val="clear" w:color="auto" w:fill="FFFFFF"/>
        <w:spacing w:before="0" w:beforeAutospacing="0" w:after="150" w:afterAutospacing="0"/>
        <w:rPr>
          <w:rFonts w:ascii="PT Astra Serif" w:hAnsi="PT Astra Serif"/>
          <w:spacing w:val="-3"/>
          <w:sz w:val="32"/>
          <w:szCs w:val="32"/>
        </w:rPr>
      </w:pPr>
      <w:r w:rsidRPr="002E1EB7">
        <w:rPr>
          <w:rFonts w:ascii="PT Astra Serif" w:hAnsi="PT Astra Serif"/>
          <w:b/>
          <w:spacing w:val="-3"/>
          <w:sz w:val="32"/>
          <w:szCs w:val="32"/>
        </w:rPr>
        <w:t>Формы учета рабочей программы воспитания</w:t>
      </w:r>
      <w:r w:rsidRPr="002E1EB7">
        <w:rPr>
          <w:rFonts w:ascii="PT Astra Serif" w:hAnsi="PT Astra Serif"/>
          <w:spacing w:val="-3"/>
          <w:sz w:val="32"/>
          <w:szCs w:val="32"/>
        </w:rPr>
        <w:t>.</w:t>
      </w:r>
      <w:r w:rsidRPr="002E1EB7">
        <w:rPr>
          <w:rFonts w:ascii="PT Astra Serif" w:hAnsi="PT Astra Serif" w:cs="Arial"/>
          <w:color w:val="231F20"/>
        </w:rPr>
        <w:t xml:space="preserve"> </w:t>
      </w:r>
    </w:p>
    <w:p w14:paraId="543881C9" w14:textId="77777777" w:rsidR="00D202BA" w:rsidRPr="002E1EB7" w:rsidRDefault="00D202BA" w:rsidP="00D202BA">
      <w:pPr>
        <w:rPr>
          <w:rFonts w:ascii="PT Astra Serif" w:hAnsi="PT Astra Serif"/>
          <w:spacing w:val="-3"/>
          <w:sz w:val="28"/>
          <w:szCs w:val="28"/>
        </w:rPr>
      </w:pPr>
      <w:r w:rsidRPr="002E1EB7">
        <w:rPr>
          <w:rFonts w:ascii="PT Astra Serif" w:hAnsi="PT Astra Serif"/>
          <w:spacing w:val="-3"/>
          <w:sz w:val="28"/>
          <w:szCs w:val="28"/>
        </w:rPr>
        <w:t xml:space="preserve">Рабочая программа учебного предмета «Физика» сформирована с учетом рабочей программы воспитания </w:t>
      </w:r>
      <w:r w:rsidRPr="002E1EB7">
        <w:rPr>
          <w:rFonts w:ascii="PT Astra Serif" w:hAnsi="PT Astra Serif"/>
          <w:sz w:val="28"/>
          <w:szCs w:val="28"/>
        </w:rPr>
        <w:t>МБОУ «Пригородная СШ» на 2021-2026 годы», утвержденной приказом от 17.06.2021 г., № 432.</w:t>
      </w:r>
      <w:r w:rsidRPr="002E1EB7">
        <w:rPr>
          <w:rFonts w:ascii="PT Astra Serif" w:hAnsi="PT Astra Serif"/>
          <w:spacing w:val="-3"/>
          <w:sz w:val="28"/>
          <w:szCs w:val="28"/>
        </w:rPr>
        <w:t xml:space="preserve"> </w:t>
      </w:r>
    </w:p>
    <w:p w14:paraId="16D7D676" w14:textId="77777777" w:rsidR="00D202BA" w:rsidRPr="002E1EB7" w:rsidRDefault="00D202BA" w:rsidP="00D202BA">
      <w:pPr>
        <w:rPr>
          <w:rFonts w:ascii="PT Astra Serif" w:hAnsi="PT Astra Serif"/>
          <w:spacing w:val="-3"/>
          <w:sz w:val="28"/>
          <w:szCs w:val="28"/>
        </w:rPr>
      </w:pPr>
      <w:r w:rsidRPr="002E1EB7">
        <w:rPr>
          <w:rFonts w:ascii="PT Astra Serif" w:hAnsi="PT Astra Serif"/>
          <w:sz w:val="28"/>
          <w:szCs w:val="28"/>
        </w:rPr>
        <w:t>Практическая реализация воспитательного потенциала урока определена в рамках модуля "Школьный урок" (п.3.2, раздел 3 рабочей программы воспитания).</w:t>
      </w:r>
    </w:p>
    <w:p w14:paraId="714B298E" w14:textId="77777777" w:rsidR="00D202BA" w:rsidRPr="002E1EB7" w:rsidRDefault="00D202BA" w:rsidP="00D202BA">
      <w:pPr>
        <w:shd w:val="clear" w:color="auto" w:fill="FFFFFF"/>
        <w:spacing w:after="0"/>
        <w:ind w:firstLine="708"/>
        <w:jc w:val="both"/>
        <w:rPr>
          <w:rFonts w:ascii="PT Astra Serif" w:hAnsi="PT Astra Serif"/>
          <w:color w:val="000000"/>
          <w:sz w:val="28"/>
        </w:rPr>
      </w:pPr>
      <w:r w:rsidRPr="002E1EB7">
        <w:rPr>
          <w:rFonts w:ascii="PT Astra Serif" w:hAnsi="PT Astra Serif"/>
          <w:color w:val="000000"/>
          <w:sz w:val="28"/>
        </w:rPr>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14:paraId="6B8631BB" w14:textId="77777777" w:rsidR="00D202BA" w:rsidRPr="002E1EB7" w:rsidRDefault="00D202BA" w:rsidP="00D202BA">
      <w:pPr>
        <w:spacing w:after="0"/>
        <w:jc w:val="both"/>
        <w:rPr>
          <w:rFonts w:ascii="PT Astra Serif" w:hAnsi="PT Astra Serif"/>
          <w:color w:val="000000"/>
          <w:sz w:val="28"/>
          <w:szCs w:val="28"/>
        </w:rPr>
      </w:pPr>
      <w:r w:rsidRPr="002E1EB7">
        <w:rPr>
          <w:rFonts w:ascii="PT Astra Serif" w:hAnsi="PT Astra Serif"/>
          <w:color w:val="000000"/>
          <w:sz w:val="28"/>
          <w:szCs w:val="28"/>
        </w:rPr>
        <w:t>Воспитывает на уроке не только содержание учебного материала, но и организация урока, характер деятельности школьника, методы и приёмы обучения, средства обучения, оценочные суждения учителя, его личность, педагогический такт, те отношения, которые складываются между учителем и учащимися.</w:t>
      </w:r>
    </w:p>
    <w:p w14:paraId="162ECA99" w14:textId="77777777" w:rsidR="00D202BA" w:rsidRPr="002E1EB7" w:rsidRDefault="00D202BA" w:rsidP="00D202BA">
      <w:pPr>
        <w:shd w:val="clear" w:color="auto" w:fill="FFFFFF"/>
        <w:spacing w:before="100" w:beforeAutospacing="1" w:after="100" w:afterAutospacing="1" w:line="336" w:lineRule="atLeast"/>
        <w:outlineLvl w:val="2"/>
        <w:rPr>
          <w:rFonts w:ascii="PT Astra Serif" w:hAnsi="PT Astra Serif" w:cs="Arial"/>
          <w:b/>
          <w:i/>
          <w:sz w:val="27"/>
          <w:szCs w:val="27"/>
        </w:rPr>
      </w:pPr>
      <w:r w:rsidRPr="002E1EB7">
        <w:rPr>
          <w:rFonts w:ascii="PT Astra Serif" w:hAnsi="PT Astra Serif" w:cs="Arial"/>
          <w:b/>
          <w:i/>
          <w:color w:val="111115"/>
          <w:sz w:val="27"/>
          <w:szCs w:val="27"/>
        </w:rPr>
        <w:t>Воспитывающее содержание учебного предмета «Физика</w:t>
      </w:r>
      <w:r w:rsidRPr="002E1EB7">
        <w:rPr>
          <w:rFonts w:ascii="PT Astra Serif" w:hAnsi="PT Astra Serif" w:cs="Arial"/>
          <w:b/>
          <w:i/>
          <w:sz w:val="27"/>
          <w:szCs w:val="27"/>
        </w:rPr>
        <w:t>»</w:t>
      </w:r>
    </w:p>
    <w:p w14:paraId="1C1F0635" w14:textId="77777777" w:rsidR="00D202BA" w:rsidRPr="002E1EB7" w:rsidRDefault="00D202BA" w:rsidP="00D202BA">
      <w:pPr>
        <w:pStyle w:val="a3"/>
        <w:shd w:val="clear" w:color="auto" w:fill="FFFFFF"/>
        <w:spacing w:before="0" w:beforeAutospacing="0" w:after="150" w:afterAutospacing="0"/>
        <w:rPr>
          <w:rFonts w:ascii="PT Astra Serif" w:hAnsi="PT Astra Serif" w:cs="Arial"/>
          <w:color w:val="231F20"/>
        </w:rPr>
      </w:pPr>
      <w:r w:rsidRPr="002E1EB7">
        <w:rPr>
          <w:rFonts w:ascii="PT Astra Serif" w:hAnsi="PT Astra Serif" w:cs="Arial"/>
          <w:color w:val="231F20"/>
        </w:rPr>
        <w:t xml:space="preserve">Изучение учебного предмета </w:t>
      </w:r>
      <w:r w:rsidRPr="002E1EB7">
        <w:rPr>
          <w:rFonts w:ascii="PT Astra Serif" w:hAnsi="PT Astra Serif" w:cs="Arial"/>
          <w:b/>
          <w:color w:val="231F20"/>
        </w:rPr>
        <w:t>"Физика"</w:t>
      </w:r>
      <w:r w:rsidRPr="002E1EB7">
        <w:rPr>
          <w:rFonts w:ascii="PT Astra Serif" w:hAnsi="PT Astra Serif" w:cs="Arial"/>
          <w:color w:val="231F20"/>
        </w:rPr>
        <w:t xml:space="preserve"> направлено на формирование естественно-научной грамотности учащихся и организацию изучения физики на деятельностной основе, что не только вносит основной вклад в естественно-научную картину мира, но и предоставляет наиболее ясные образцы применения научного метода познания, фундаментальных законов физики и получения достоверных знаний о мире. Физика наряду с другими естественно-научными предметами должна дать школьникам представление об увлекательности научного исследования и радости самостоятельного открытия нового знания, а также направлена на приобретение интереса и стремления обучающихся к научному изучению природы, развитие их интеллектуальных и творческих способностей.</w:t>
      </w:r>
    </w:p>
    <w:p w14:paraId="6D3DE2B0" w14:textId="77777777" w:rsidR="00D202BA" w:rsidRPr="002E1EB7" w:rsidRDefault="00D202BA" w:rsidP="00D202BA">
      <w:pPr>
        <w:pStyle w:val="a3"/>
        <w:shd w:val="clear" w:color="auto" w:fill="FFFFFF"/>
        <w:spacing w:before="0" w:beforeAutospacing="0" w:after="150" w:afterAutospacing="0"/>
        <w:rPr>
          <w:rFonts w:ascii="PT Astra Serif" w:hAnsi="PT Astra Serif" w:cs="Arial"/>
          <w:color w:val="231F20"/>
        </w:rPr>
      </w:pPr>
      <w:r w:rsidRPr="002E1EB7">
        <w:rPr>
          <w:rFonts w:ascii="PT Astra Serif" w:hAnsi="PT Astra Serif" w:cs="Arial"/>
          <w:color w:val="231F20"/>
        </w:rPr>
        <w:t>В основе изучения предмета "Физика" лежит формирование естественно-научной грамотности, т.е. способности занимать активную гражданскую позицию по общественно значимым вопросам, связанным с естественными науками, интересоваться естественно-научными идеями и стремится участвовать в аргументированном обсуждении проблем, относящихся к естественным наукам и технологиям. Изучение физики способно внести решающий вклад в формирование естественно-научной грамотности обучающихся и формирования следующих компетентностей: научно объяснять явления, 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2E660E" w14:textId="77777777" w:rsidR="00D202BA" w:rsidRPr="002E1EB7" w:rsidRDefault="00D202BA" w:rsidP="00D202BA">
      <w:pPr>
        <w:shd w:val="clear" w:color="auto" w:fill="FFFFFF"/>
        <w:spacing w:after="0" w:line="360" w:lineRule="atLeast"/>
        <w:rPr>
          <w:rFonts w:ascii="PT Astra Serif" w:hAnsi="PT Astra Serif" w:cs="Arial"/>
          <w:sz w:val="24"/>
          <w:szCs w:val="24"/>
        </w:rPr>
      </w:pPr>
      <w:r w:rsidRPr="002E1EB7">
        <w:rPr>
          <w:rFonts w:ascii="PT Astra Serif" w:hAnsi="PT Astra Serif" w:cs="Arial"/>
          <w:sz w:val="24"/>
          <w:szCs w:val="24"/>
        </w:rPr>
        <w:t>Основная воспитательная направленность уроков Физики состоит в воспитании ценностного отношения к науке, её значимости в современном мире. Помимо этого, содержание упражнений, задач по этому предмету дает следующие возможности для воспитания школьников:</w:t>
      </w:r>
    </w:p>
    <w:p w14:paraId="610E2B7C" w14:textId="77777777" w:rsidR="00D202BA" w:rsidRPr="002E1EB7" w:rsidRDefault="00D202BA" w:rsidP="00D202BA">
      <w:pPr>
        <w:numPr>
          <w:ilvl w:val="0"/>
          <w:numId w:val="28"/>
        </w:numPr>
        <w:shd w:val="clear" w:color="auto" w:fill="FFFFFF"/>
        <w:spacing w:after="135" w:line="360" w:lineRule="atLeast"/>
        <w:ind w:left="480"/>
        <w:rPr>
          <w:rFonts w:ascii="PT Astra Serif" w:hAnsi="PT Astra Serif" w:cs="Arial"/>
          <w:sz w:val="24"/>
          <w:szCs w:val="24"/>
        </w:rPr>
      </w:pPr>
      <w:r w:rsidRPr="002E1EB7">
        <w:rPr>
          <w:rFonts w:ascii="PT Astra Serif" w:hAnsi="PT Astra Serif" w:cs="Arial"/>
          <w:sz w:val="24"/>
          <w:szCs w:val="24"/>
        </w:rPr>
        <w:t>обогащение детских представлений о роли науки в жизни общества;</w:t>
      </w:r>
    </w:p>
    <w:p w14:paraId="77A70C62" w14:textId="77777777" w:rsidR="00D202BA" w:rsidRPr="002E1EB7" w:rsidRDefault="00D202BA" w:rsidP="00D202BA">
      <w:pPr>
        <w:numPr>
          <w:ilvl w:val="0"/>
          <w:numId w:val="28"/>
        </w:numPr>
        <w:shd w:val="clear" w:color="auto" w:fill="FFFFFF"/>
        <w:spacing w:after="135" w:line="360" w:lineRule="atLeast"/>
        <w:ind w:left="480"/>
        <w:rPr>
          <w:rFonts w:ascii="PT Astra Serif" w:hAnsi="PT Astra Serif" w:cs="Arial"/>
          <w:sz w:val="24"/>
          <w:szCs w:val="24"/>
        </w:rPr>
      </w:pPr>
      <w:r w:rsidRPr="002E1EB7">
        <w:rPr>
          <w:rFonts w:ascii="PT Astra Serif" w:hAnsi="PT Astra Serif" w:cs="Arial"/>
          <w:sz w:val="24"/>
          <w:szCs w:val="24"/>
        </w:rPr>
        <w:t>ознакомление с научными открытиями;</w:t>
      </w:r>
    </w:p>
    <w:p w14:paraId="5E9311B9" w14:textId="77777777" w:rsidR="00D202BA" w:rsidRPr="002E1EB7" w:rsidRDefault="00D202BA" w:rsidP="00D202BA">
      <w:pPr>
        <w:numPr>
          <w:ilvl w:val="0"/>
          <w:numId w:val="28"/>
        </w:numPr>
        <w:shd w:val="clear" w:color="auto" w:fill="FFFFFF"/>
        <w:spacing w:after="135" w:line="360" w:lineRule="atLeast"/>
        <w:ind w:left="480"/>
        <w:rPr>
          <w:rFonts w:ascii="PT Astra Serif" w:hAnsi="PT Astra Serif" w:cs="Arial"/>
          <w:sz w:val="24"/>
          <w:szCs w:val="24"/>
        </w:rPr>
      </w:pPr>
      <w:r w:rsidRPr="002E1EB7">
        <w:rPr>
          <w:rFonts w:ascii="PT Astra Serif" w:hAnsi="PT Astra Serif" w:cs="Arial"/>
          <w:sz w:val="24"/>
          <w:szCs w:val="24"/>
        </w:rPr>
        <w:t>ознакомление с практическим применением научных знаний;</w:t>
      </w:r>
    </w:p>
    <w:p w14:paraId="4B1BC571" w14:textId="77777777" w:rsidR="00D202BA" w:rsidRPr="002E1EB7" w:rsidRDefault="00D202BA" w:rsidP="00D202BA">
      <w:pPr>
        <w:numPr>
          <w:ilvl w:val="0"/>
          <w:numId w:val="28"/>
        </w:numPr>
        <w:shd w:val="clear" w:color="auto" w:fill="FFFFFF"/>
        <w:spacing w:after="135" w:line="360" w:lineRule="atLeast"/>
        <w:ind w:left="480"/>
        <w:rPr>
          <w:rFonts w:ascii="PT Astra Serif" w:hAnsi="PT Astra Serif" w:cs="Arial"/>
          <w:sz w:val="24"/>
          <w:szCs w:val="24"/>
        </w:rPr>
      </w:pPr>
      <w:r w:rsidRPr="002E1EB7">
        <w:rPr>
          <w:rFonts w:ascii="PT Astra Serif" w:hAnsi="PT Astra Serif" w:cs="Arial"/>
          <w:sz w:val="24"/>
          <w:szCs w:val="24"/>
        </w:rPr>
        <w:lastRenderedPageBreak/>
        <w:t>расширение представлений учащихся о значении физики;</w:t>
      </w:r>
    </w:p>
    <w:p w14:paraId="037254B9" w14:textId="77777777" w:rsidR="00D202BA" w:rsidRPr="002E1EB7" w:rsidRDefault="00D202BA" w:rsidP="00D202BA">
      <w:pPr>
        <w:spacing w:after="0"/>
        <w:jc w:val="both"/>
        <w:rPr>
          <w:rFonts w:ascii="PT Astra Serif" w:hAnsi="PT Astra Serif"/>
          <w:sz w:val="28"/>
          <w:szCs w:val="28"/>
        </w:rPr>
      </w:pPr>
      <w:r w:rsidRPr="002E1EB7">
        <w:rPr>
          <w:rFonts w:ascii="PT Astra Serif" w:hAnsi="PT Astra Serif"/>
          <w:sz w:val="28"/>
          <w:szCs w:val="28"/>
        </w:rPr>
        <w:t>Наиболее эффективные пути реализации воспитательного потенциала уроков физики:</w:t>
      </w:r>
    </w:p>
    <w:p w14:paraId="5428FA6C" w14:textId="77777777" w:rsidR="00D202BA" w:rsidRPr="002E1EB7" w:rsidRDefault="00D202BA" w:rsidP="00D202BA">
      <w:pPr>
        <w:numPr>
          <w:ilvl w:val="0"/>
          <w:numId w:val="27"/>
        </w:numPr>
        <w:spacing w:after="0"/>
        <w:ind w:left="0"/>
        <w:jc w:val="both"/>
        <w:rPr>
          <w:rFonts w:ascii="PT Astra Serif" w:hAnsi="PT Astra Serif"/>
          <w:sz w:val="28"/>
          <w:szCs w:val="28"/>
        </w:rPr>
      </w:pPr>
      <w:r w:rsidRPr="002E1EB7">
        <w:rPr>
          <w:rFonts w:ascii="PT Astra Serif" w:hAnsi="PT Astra Serif"/>
          <w:sz w:val="28"/>
          <w:szCs w:val="28"/>
        </w:rPr>
        <w:t xml:space="preserve"> лабораторные занятия;</w:t>
      </w:r>
    </w:p>
    <w:p w14:paraId="431BEA6F" w14:textId="77777777" w:rsidR="00D202BA" w:rsidRPr="002E1EB7" w:rsidRDefault="00D202BA" w:rsidP="00D202BA">
      <w:pPr>
        <w:numPr>
          <w:ilvl w:val="0"/>
          <w:numId w:val="27"/>
        </w:numPr>
        <w:spacing w:after="0"/>
        <w:ind w:left="0"/>
        <w:jc w:val="both"/>
        <w:rPr>
          <w:rFonts w:ascii="PT Astra Serif" w:hAnsi="PT Astra Serif"/>
          <w:sz w:val="28"/>
          <w:szCs w:val="28"/>
        </w:rPr>
      </w:pPr>
      <w:r w:rsidRPr="002E1EB7">
        <w:rPr>
          <w:rFonts w:ascii="PT Astra Serif" w:hAnsi="PT Astra Serif"/>
          <w:sz w:val="28"/>
          <w:szCs w:val="28"/>
        </w:rPr>
        <w:t>Решение задач;</w:t>
      </w:r>
    </w:p>
    <w:p w14:paraId="20FD7F11" w14:textId="77777777" w:rsidR="00D202BA" w:rsidRPr="002E1EB7" w:rsidRDefault="00D202BA" w:rsidP="00D202BA">
      <w:pPr>
        <w:numPr>
          <w:ilvl w:val="0"/>
          <w:numId w:val="27"/>
        </w:numPr>
        <w:spacing w:after="0"/>
        <w:ind w:left="0"/>
        <w:jc w:val="both"/>
        <w:rPr>
          <w:rFonts w:ascii="PT Astra Serif" w:hAnsi="PT Astra Serif"/>
          <w:sz w:val="28"/>
          <w:szCs w:val="28"/>
        </w:rPr>
      </w:pPr>
      <w:r w:rsidRPr="002E1EB7">
        <w:rPr>
          <w:rFonts w:ascii="PT Astra Serif" w:hAnsi="PT Astra Serif"/>
          <w:sz w:val="28"/>
          <w:szCs w:val="28"/>
        </w:rPr>
        <w:t>интегрированные уроки физики, математики и химии;</w:t>
      </w:r>
    </w:p>
    <w:p w14:paraId="38006161" w14:textId="77777777" w:rsidR="00D202BA" w:rsidRPr="002E1EB7" w:rsidRDefault="00D202BA" w:rsidP="00D202BA">
      <w:pPr>
        <w:numPr>
          <w:ilvl w:val="0"/>
          <w:numId w:val="27"/>
        </w:numPr>
        <w:spacing w:after="0"/>
        <w:ind w:left="0"/>
        <w:jc w:val="both"/>
        <w:rPr>
          <w:rFonts w:ascii="PT Astra Serif" w:hAnsi="PT Astra Serif"/>
          <w:sz w:val="28"/>
          <w:szCs w:val="28"/>
        </w:rPr>
      </w:pPr>
      <w:r w:rsidRPr="002E1EB7">
        <w:rPr>
          <w:rFonts w:ascii="PT Astra Serif" w:hAnsi="PT Astra Serif"/>
          <w:sz w:val="28"/>
          <w:szCs w:val="28"/>
        </w:rPr>
        <w:t>уроки – практикумы с демонстрацией опытов;</w:t>
      </w:r>
    </w:p>
    <w:p w14:paraId="01A4948B" w14:textId="77777777" w:rsidR="00D202BA" w:rsidRPr="002E1EB7" w:rsidRDefault="00D202BA" w:rsidP="00D202BA">
      <w:pPr>
        <w:numPr>
          <w:ilvl w:val="0"/>
          <w:numId w:val="27"/>
        </w:numPr>
        <w:spacing w:after="0"/>
        <w:ind w:left="0"/>
        <w:jc w:val="both"/>
        <w:rPr>
          <w:rFonts w:ascii="PT Astra Serif" w:hAnsi="PT Astra Serif"/>
          <w:sz w:val="28"/>
          <w:szCs w:val="28"/>
        </w:rPr>
      </w:pPr>
      <w:r w:rsidRPr="002E1EB7">
        <w:rPr>
          <w:rFonts w:ascii="PT Astra Serif" w:hAnsi="PT Astra Serif"/>
          <w:sz w:val="28"/>
          <w:szCs w:val="28"/>
        </w:rPr>
        <w:t>приобщение к отечественным разработкам учёных;</w:t>
      </w:r>
    </w:p>
    <w:p w14:paraId="21E344DB" w14:textId="77777777" w:rsidR="00D202BA" w:rsidRPr="002E1EB7" w:rsidRDefault="00D202BA" w:rsidP="00D202BA">
      <w:pPr>
        <w:numPr>
          <w:ilvl w:val="0"/>
          <w:numId w:val="27"/>
        </w:numPr>
        <w:spacing w:after="0"/>
        <w:ind w:left="0"/>
        <w:jc w:val="both"/>
        <w:rPr>
          <w:rFonts w:ascii="PT Astra Serif" w:hAnsi="PT Astra Serif"/>
          <w:sz w:val="28"/>
          <w:szCs w:val="28"/>
        </w:rPr>
      </w:pPr>
      <w:r w:rsidRPr="002E1EB7">
        <w:rPr>
          <w:rFonts w:ascii="PT Astra Serif" w:hAnsi="PT Astra Serif"/>
          <w:sz w:val="28"/>
          <w:szCs w:val="28"/>
        </w:rPr>
        <w:t>уроки, посвящённые деятелям науки;</w:t>
      </w:r>
    </w:p>
    <w:p w14:paraId="26D54D6B" w14:textId="77777777" w:rsidR="00D202BA" w:rsidRPr="002E1EB7" w:rsidRDefault="00D202BA" w:rsidP="00D202BA">
      <w:pPr>
        <w:numPr>
          <w:ilvl w:val="0"/>
          <w:numId w:val="27"/>
        </w:numPr>
        <w:spacing w:after="0"/>
        <w:ind w:left="0"/>
        <w:jc w:val="both"/>
        <w:rPr>
          <w:rFonts w:ascii="PT Astra Serif" w:hAnsi="PT Astra Serif"/>
          <w:b/>
          <w:i/>
          <w:sz w:val="28"/>
          <w:szCs w:val="28"/>
        </w:rPr>
      </w:pPr>
      <w:r w:rsidRPr="002E1EB7">
        <w:rPr>
          <w:rFonts w:ascii="PT Astra Serif" w:hAnsi="PT Astra Serif"/>
          <w:sz w:val="28"/>
          <w:szCs w:val="28"/>
        </w:rPr>
        <w:t>рассказы о русских учёных.</w:t>
      </w:r>
    </w:p>
    <w:p w14:paraId="6007C844" w14:textId="77777777" w:rsidR="00D202BA" w:rsidRPr="002E1EB7" w:rsidRDefault="00D202BA" w:rsidP="00D202BA">
      <w:pPr>
        <w:spacing w:after="0"/>
        <w:jc w:val="both"/>
        <w:rPr>
          <w:rFonts w:ascii="PT Astra Serif" w:hAnsi="PT Astra Serif"/>
          <w:b/>
          <w:i/>
          <w:sz w:val="28"/>
          <w:szCs w:val="28"/>
        </w:rPr>
      </w:pPr>
    </w:p>
    <w:p w14:paraId="259AB85A" w14:textId="77777777" w:rsidR="00D202BA" w:rsidRPr="002E1EB7" w:rsidRDefault="00D202BA" w:rsidP="00D202BA">
      <w:pPr>
        <w:spacing w:after="0"/>
        <w:ind w:firstLine="708"/>
        <w:jc w:val="both"/>
        <w:rPr>
          <w:rFonts w:ascii="PT Astra Serif" w:hAnsi="PT Astra Serif"/>
          <w:b/>
          <w:i/>
          <w:sz w:val="28"/>
          <w:szCs w:val="28"/>
        </w:rPr>
      </w:pPr>
      <w:r w:rsidRPr="002E1EB7">
        <w:rPr>
          <w:rFonts w:ascii="PT Astra Serif" w:hAnsi="PT Astra Serif"/>
          <w:b/>
          <w:i/>
          <w:sz w:val="28"/>
          <w:szCs w:val="28"/>
        </w:rPr>
        <w:t xml:space="preserve"> Реализация воспитательного потенциала учебного предмета предполагает следующее:</w:t>
      </w:r>
    </w:p>
    <w:p w14:paraId="3B9F162F" w14:textId="77777777" w:rsidR="00D202BA" w:rsidRPr="002E1EB7" w:rsidRDefault="00D202BA" w:rsidP="00D202BA">
      <w:pPr>
        <w:rPr>
          <w:rFonts w:ascii="PT Astra Serif" w:hAnsi="PT Astra Serif"/>
          <w:sz w:val="28"/>
          <w:szCs w:val="28"/>
        </w:rPr>
      </w:pPr>
      <w:r w:rsidRPr="002E1EB7">
        <w:rPr>
          <w:rFonts w:ascii="PT Astra Serif" w:hAnsi="PT Astra Serif"/>
          <w:sz w:val="28"/>
          <w:szCs w:val="28"/>
        </w:rPr>
        <w:t>- установление доверительных отношений между педагогическим работником и его обучающимся,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14:paraId="6122D978" w14:textId="77777777" w:rsidR="00D202BA" w:rsidRPr="002E1EB7" w:rsidRDefault="00D202BA" w:rsidP="00D202BA">
      <w:pPr>
        <w:rPr>
          <w:rFonts w:ascii="PT Astra Serif" w:hAnsi="PT Astra Serif"/>
          <w:b/>
          <w:sz w:val="28"/>
          <w:szCs w:val="28"/>
        </w:rPr>
      </w:pPr>
      <w:r w:rsidRPr="002E1EB7">
        <w:rPr>
          <w:rFonts w:ascii="PT Astra Serif" w:hAnsi="PT Astra Serif"/>
          <w:sz w:val="28"/>
          <w:szCs w:val="28"/>
        </w:rPr>
        <w:t>-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10FDCCFA" w14:textId="77777777" w:rsidR="00D202BA" w:rsidRPr="002E1EB7" w:rsidRDefault="00D202BA" w:rsidP="00D202BA">
      <w:pPr>
        <w:rPr>
          <w:rFonts w:ascii="PT Astra Serif" w:hAnsi="PT Astra Serif"/>
          <w:sz w:val="28"/>
          <w:szCs w:val="28"/>
        </w:rPr>
      </w:pPr>
      <w:r w:rsidRPr="002E1EB7">
        <w:rPr>
          <w:rFonts w:ascii="PT Astra Serif" w:hAnsi="PT Astra Serif"/>
          <w:sz w:val="28"/>
          <w:szCs w:val="28"/>
        </w:rPr>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её поводу, выработки своего к ней отношения.</w:t>
      </w:r>
    </w:p>
    <w:p w14:paraId="73AD5A60" w14:textId="77777777" w:rsidR="00D202BA" w:rsidRPr="002E1EB7" w:rsidRDefault="00D202BA" w:rsidP="00D202BA">
      <w:pPr>
        <w:rPr>
          <w:rFonts w:ascii="PT Astra Serif" w:hAnsi="PT Astra Serif"/>
          <w:sz w:val="28"/>
          <w:szCs w:val="28"/>
        </w:rPr>
      </w:pPr>
    </w:p>
    <w:p w14:paraId="5C71009F" w14:textId="77777777" w:rsidR="00D202BA" w:rsidRPr="002E1EB7" w:rsidRDefault="00D202BA" w:rsidP="00D202BA">
      <w:pPr>
        <w:rPr>
          <w:rFonts w:ascii="PT Astra Serif" w:hAnsi="PT Astra Serif"/>
          <w:sz w:val="28"/>
          <w:szCs w:val="28"/>
        </w:rPr>
      </w:pPr>
    </w:p>
    <w:p w14:paraId="7631B564" w14:textId="77777777" w:rsidR="00D202BA" w:rsidRPr="002E1EB7" w:rsidRDefault="00D202BA" w:rsidP="00D202BA">
      <w:pPr>
        <w:rPr>
          <w:rFonts w:ascii="PT Astra Serif" w:hAnsi="PT Astra Serif"/>
          <w:sz w:val="28"/>
          <w:szCs w:val="28"/>
        </w:rPr>
      </w:pPr>
    </w:p>
    <w:p w14:paraId="6C08B12A" w14:textId="77777777" w:rsidR="00D202BA" w:rsidRPr="002E1EB7" w:rsidRDefault="00D202BA" w:rsidP="00D202BA">
      <w:pPr>
        <w:rPr>
          <w:rFonts w:ascii="PT Astra Serif" w:hAnsi="PT Astra Serif"/>
          <w:sz w:val="28"/>
          <w:szCs w:val="28"/>
        </w:rPr>
      </w:pPr>
    </w:p>
    <w:p w14:paraId="24819192" w14:textId="77777777" w:rsidR="00D202BA" w:rsidRPr="002E1EB7" w:rsidRDefault="00D202BA" w:rsidP="00D202BA">
      <w:pPr>
        <w:jc w:val="center"/>
        <w:rPr>
          <w:rFonts w:ascii="PT Astra Serif" w:hAnsi="PT Astra Serif"/>
          <w:b/>
          <w:i/>
          <w:sz w:val="28"/>
          <w:szCs w:val="28"/>
        </w:rPr>
      </w:pPr>
      <w:r w:rsidRPr="002E1EB7">
        <w:rPr>
          <w:rFonts w:ascii="PT Astra Serif" w:hAnsi="PT Astra Serif"/>
          <w:b/>
          <w:i/>
          <w:sz w:val="28"/>
          <w:szCs w:val="28"/>
        </w:rPr>
        <w:t xml:space="preserve">Содержание работы по реализации воспитательного потенциала учебного предмета </w:t>
      </w: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5528"/>
      </w:tblGrid>
      <w:tr w:rsidR="00D202BA" w:rsidRPr="002E1EB7" w14:paraId="3BECFD24" w14:textId="77777777" w:rsidTr="00D202BA">
        <w:trPr>
          <w:trHeight w:val="562"/>
        </w:trPr>
        <w:tc>
          <w:tcPr>
            <w:tcW w:w="4962" w:type="dxa"/>
          </w:tcPr>
          <w:p w14:paraId="19BA4484" w14:textId="77777777" w:rsidR="00D202BA" w:rsidRPr="002E1EB7" w:rsidRDefault="00D202BA" w:rsidP="00BB2E1D">
            <w:pPr>
              <w:pStyle w:val="TableParagraph"/>
              <w:ind w:left="0"/>
              <w:rPr>
                <w:rFonts w:ascii="PT Astra Serif" w:hAnsi="PT Astra Serif"/>
                <w:b/>
                <w:sz w:val="28"/>
                <w:szCs w:val="28"/>
              </w:rPr>
            </w:pPr>
            <w:r w:rsidRPr="002E1EB7">
              <w:rPr>
                <w:rFonts w:ascii="PT Astra Serif" w:hAnsi="PT Astra Serif"/>
                <w:b/>
                <w:sz w:val="28"/>
                <w:szCs w:val="28"/>
              </w:rPr>
              <w:t>Содержание и виды деятельности</w:t>
            </w:r>
          </w:p>
        </w:tc>
        <w:tc>
          <w:tcPr>
            <w:tcW w:w="5528" w:type="dxa"/>
          </w:tcPr>
          <w:p w14:paraId="19E33174" w14:textId="77777777" w:rsidR="00D202BA" w:rsidRPr="002E1EB7" w:rsidRDefault="00D202BA" w:rsidP="00BB2E1D">
            <w:pPr>
              <w:pStyle w:val="TableParagraph"/>
              <w:ind w:left="0"/>
              <w:rPr>
                <w:rFonts w:ascii="PT Astra Serif" w:hAnsi="PT Astra Serif"/>
                <w:b/>
                <w:sz w:val="28"/>
                <w:szCs w:val="28"/>
              </w:rPr>
            </w:pPr>
            <w:r w:rsidRPr="002E1EB7">
              <w:rPr>
                <w:rFonts w:ascii="PT Astra Serif" w:hAnsi="PT Astra Serif"/>
                <w:b/>
                <w:sz w:val="28"/>
                <w:szCs w:val="28"/>
              </w:rPr>
              <w:t>Формы деятельности</w:t>
            </w:r>
          </w:p>
        </w:tc>
      </w:tr>
      <w:tr w:rsidR="00D202BA" w:rsidRPr="002E1EB7" w14:paraId="026CE0BF" w14:textId="77777777" w:rsidTr="00D202BA">
        <w:trPr>
          <w:trHeight w:val="2025"/>
        </w:trPr>
        <w:tc>
          <w:tcPr>
            <w:tcW w:w="4962" w:type="dxa"/>
          </w:tcPr>
          <w:p w14:paraId="0DB82B4B"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lastRenderedPageBreak/>
              <w:t>Использование воспитательных возможностей содержания учебного предмета</w:t>
            </w:r>
          </w:p>
          <w:p w14:paraId="6D618E39" w14:textId="77777777" w:rsidR="00D202BA" w:rsidRPr="002E1EB7" w:rsidRDefault="00D202BA" w:rsidP="00BB2E1D">
            <w:pPr>
              <w:pStyle w:val="TableParagraph"/>
              <w:ind w:left="0"/>
              <w:rPr>
                <w:rFonts w:ascii="PT Astra Serif" w:hAnsi="PT Astra Serif"/>
                <w:sz w:val="28"/>
                <w:szCs w:val="28"/>
              </w:rPr>
            </w:pPr>
          </w:p>
        </w:tc>
        <w:tc>
          <w:tcPr>
            <w:tcW w:w="5528" w:type="dxa"/>
          </w:tcPr>
          <w:p w14:paraId="529A0077"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t>Демонстрация обучающимся примеров ответственного, гражданского поведения, проявления человеколюбия и добросердечности,</w:t>
            </w:r>
          </w:p>
          <w:p w14:paraId="7910B476"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t>-Подбор соответствующих текстов для чтения, задач для решения, проблемных ситуаций для обсуждения в классе;</w:t>
            </w:r>
          </w:p>
          <w:p w14:paraId="10E80DE7" w14:textId="77777777" w:rsidR="00D202BA" w:rsidRPr="002E1EB7" w:rsidRDefault="00D202BA" w:rsidP="00BB2E1D">
            <w:pPr>
              <w:pStyle w:val="TableParagraph"/>
              <w:tabs>
                <w:tab w:val="left" w:pos="235"/>
              </w:tabs>
              <w:ind w:left="0"/>
              <w:rPr>
                <w:rFonts w:ascii="PT Astra Serif" w:hAnsi="PT Astra Serif"/>
                <w:sz w:val="28"/>
                <w:szCs w:val="28"/>
              </w:rPr>
            </w:pPr>
            <w:r w:rsidRPr="002E1EB7">
              <w:rPr>
                <w:rFonts w:ascii="PT Astra Serif" w:hAnsi="PT Astra Serif"/>
                <w:sz w:val="28"/>
                <w:szCs w:val="28"/>
              </w:rPr>
              <w:t>-Предметные олимпиады;</w:t>
            </w:r>
          </w:p>
          <w:p w14:paraId="316A1449" w14:textId="77777777" w:rsidR="00D202BA" w:rsidRPr="002E1EB7" w:rsidRDefault="00D202BA" w:rsidP="00BB2E1D">
            <w:pPr>
              <w:pStyle w:val="TableParagraph"/>
              <w:tabs>
                <w:tab w:val="left" w:pos="233"/>
              </w:tabs>
              <w:ind w:left="0"/>
              <w:rPr>
                <w:rFonts w:ascii="PT Astra Serif" w:hAnsi="PT Astra Serif"/>
                <w:sz w:val="28"/>
                <w:szCs w:val="28"/>
              </w:rPr>
            </w:pPr>
            <w:r w:rsidRPr="002E1EB7">
              <w:rPr>
                <w:rFonts w:ascii="PT Astra Serif" w:hAnsi="PT Astra Serif"/>
                <w:sz w:val="28"/>
                <w:szCs w:val="28"/>
              </w:rPr>
              <w:t>-Единый тематический урок</w:t>
            </w:r>
          </w:p>
          <w:p w14:paraId="4D99054B" w14:textId="77777777" w:rsidR="00D202BA" w:rsidRPr="002E1EB7" w:rsidRDefault="00D202BA" w:rsidP="00BB2E1D">
            <w:pPr>
              <w:pStyle w:val="TableParagraph"/>
              <w:tabs>
                <w:tab w:val="left" w:pos="233"/>
              </w:tabs>
              <w:ind w:left="0"/>
              <w:rPr>
                <w:rFonts w:ascii="PT Astra Serif" w:hAnsi="PT Astra Serif"/>
                <w:sz w:val="28"/>
                <w:szCs w:val="28"/>
              </w:rPr>
            </w:pPr>
            <w:r w:rsidRPr="002E1EB7">
              <w:rPr>
                <w:rFonts w:ascii="PT Astra Serif" w:hAnsi="PT Astra Serif"/>
                <w:b/>
                <w:sz w:val="28"/>
                <w:szCs w:val="28"/>
              </w:rPr>
              <w:t>Виртуальные  экскурсии  –</w:t>
            </w:r>
            <w:r w:rsidRPr="002E1EB7">
              <w:rPr>
                <w:rFonts w:ascii="PT Astra Serif" w:hAnsi="PT Astra Serif"/>
                <w:sz w:val="28"/>
                <w:szCs w:val="28"/>
              </w:rPr>
              <w:t xml:space="preserve">  ознакомление  с  социально-значимыми, культурными объектами с использованием современных коммуникационных технологий</w:t>
            </w:r>
          </w:p>
        </w:tc>
      </w:tr>
      <w:tr w:rsidR="00D202BA" w:rsidRPr="002E1EB7" w14:paraId="31194E18" w14:textId="77777777" w:rsidTr="00D202BA">
        <w:trPr>
          <w:trHeight w:val="1519"/>
        </w:trPr>
        <w:tc>
          <w:tcPr>
            <w:tcW w:w="4962" w:type="dxa"/>
          </w:tcPr>
          <w:p w14:paraId="25F6B257"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t>Применение на уроке интерактивных форм работы с обучающимися</w:t>
            </w:r>
          </w:p>
          <w:p w14:paraId="04247ADE" w14:textId="77777777" w:rsidR="00D202BA" w:rsidRPr="002E1EB7" w:rsidRDefault="00D202BA" w:rsidP="00BB2E1D">
            <w:pPr>
              <w:pStyle w:val="TableParagraph"/>
              <w:ind w:left="0"/>
              <w:rPr>
                <w:rFonts w:ascii="PT Astra Serif" w:hAnsi="PT Astra Serif"/>
                <w:sz w:val="28"/>
                <w:szCs w:val="28"/>
              </w:rPr>
            </w:pPr>
          </w:p>
        </w:tc>
        <w:tc>
          <w:tcPr>
            <w:tcW w:w="5528" w:type="dxa"/>
          </w:tcPr>
          <w:p w14:paraId="068A572A" w14:textId="77777777" w:rsidR="00D202BA" w:rsidRPr="002E1EB7" w:rsidRDefault="00D202BA" w:rsidP="00BB2E1D">
            <w:pPr>
              <w:pStyle w:val="TableParagraph"/>
              <w:tabs>
                <w:tab w:val="left" w:pos="405"/>
                <w:tab w:val="left" w:pos="406"/>
                <w:tab w:val="left" w:pos="2408"/>
                <w:tab w:val="left" w:pos="3154"/>
              </w:tabs>
              <w:ind w:left="0"/>
              <w:rPr>
                <w:rFonts w:ascii="PT Astra Serif" w:hAnsi="PT Astra Serif"/>
                <w:sz w:val="28"/>
                <w:szCs w:val="28"/>
              </w:rPr>
            </w:pPr>
            <w:r w:rsidRPr="002E1EB7">
              <w:rPr>
                <w:rFonts w:ascii="PT Astra Serif" w:hAnsi="PT Astra Serif"/>
                <w:b/>
                <w:sz w:val="28"/>
                <w:szCs w:val="28"/>
              </w:rPr>
              <w:t>- Дидактические игры,</w:t>
            </w:r>
            <w:r w:rsidRPr="002E1EB7">
              <w:rPr>
                <w:rFonts w:ascii="PT Astra Serif" w:hAnsi="PT Astra Serif"/>
                <w:sz w:val="28"/>
                <w:szCs w:val="28"/>
              </w:rPr>
              <w:t xml:space="preserve"> стимулирующие познавательную мотивацию обучающихся; </w:t>
            </w:r>
          </w:p>
          <w:p w14:paraId="043EA8CC" w14:textId="77777777" w:rsidR="00D202BA" w:rsidRPr="002E1EB7" w:rsidRDefault="00D202BA" w:rsidP="00BB2E1D">
            <w:pPr>
              <w:pStyle w:val="TableParagraph"/>
              <w:tabs>
                <w:tab w:val="left" w:pos="405"/>
                <w:tab w:val="left" w:pos="406"/>
                <w:tab w:val="left" w:pos="2408"/>
                <w:tab w:val="left" w:pos="3154"/>
              </w:tabs>
              <w:ind w:left="0"/>
              <w:rPr>
                <w:rFonts w:ascii="PT Astra Serif" w:hAnsi="PT Astra Serif"/>
                <w:sz w:val="28"/>
                <w:szCs w:val="28"/>
              </w:rPr>
            </w:pPr>
            <w:r w:rsidRPr="002E1EB7">
              <w:rPr>
                <w:rFonts w:ascii="PT Astra Serif" w:hAnsi="PT Astra Serif"/>
                <w:sz w:val="28"/>
                <w:szCs w:val="28"/>
              </w:rPr>
              <w:t xml:space="preserve">   </w:t>
            </w:r>
            <w:r w:rsidRPr="002E1EB7">
              <w:rPr>
                <w:rFonts w:ascii="PT Astra Serif" w:hAnsi="PT Astra Serif"/>
                <w:b/>
                <w:sz w:val="28"/>
                <w:szCs w:val="28"/>
              </w:rPr>
              <w:t>- Дидактический театр</w:t>
            </w:r>
            <w:r w:rsidRPr="002E1EB7">
              <w:rPr>
                <w:rFonts w:ascii="PT Astra Serif" w:hAnsi="PT Astra Serif"/>
                <w:sz w:val="28"/>
                <w:szCs w:val="28"/>
              </w:rPr>
              <w:t xml:space="preserve">, где полученные на уроке знания обыгрываются в театральных постановках; </w:t>
            </w:r>
          </w:p>
          <w:p w14:paraId="72DE58F9" w14:textId="77777777" w:rsidR="00D202BA" w:rsidRPr="002E1EB7" w:rsidRDefault="00D202BA" w:rsidP="00BB2E1D">
            <w:pPr>
              <w:pStyle w:val="TableParagraph"/>
              <w:tabs>
                <w:tab w:val="left" w:pos="405"/>
                <w:tab w:val="left" w:pos="406"/>
                <w:tab w:val="left" w:pos="2408"/>
                <w:tab w:val="left" w:pos="3154"/>
              </w:tabs>
              <w:ind w:left="0"/>
              <w:rPr>
                <w:rFonts w:ascii="PT Astra Serif" w:hAnsi="PT Astra Serif"/>
                <w:sz w:val="28"/>
                <w:szCs w:val="28"/>
              </w:rPr>
            </w:pPr>
            <w:r w:rsidRPr="002E1EB7">
              <w:rPr>
                <w:rFonts w:ascii="PT Astra Serif" w:hAnsi="PT Astra Serif"/>
                <w:b/>
                <w:sz w:val="28"/>
                <w:szCs w:val="28"/>
              </w:rPr>
              <w:t xml:space="preserve">    - Дискуссии</w:t>
            </w:r>
            <w:r w:rsidRPr="002E1EB7">
              <w:rPr>
                <w:rFonts w:ascii="PT Astra Serif" w:hAnsi="PT Astra Serif"/>
                <w:sz w:val="28"/>
                <w:szCs w:val="28"/>
              </w:rPr>
              <w:t xml:space="preserve">, которые дают обучающимся возможность приобрести опыт ведения конструктивного диалога; </w:t>
            </w:r>
          </w:p>
          <w:p w14:paraId="57083181" w14:textId="77777777" w:rsidR="00D202BA" w:rsidRPr="002E1EB7" w:rsidRDefault="00D202BA" w:rsidP="00BB2E1D">
            <w:pPr>
              <w:pStyle w:val="TableParagraph"/>
              <w:tabs>
                <w:tab w:val="left" w:pos="405"/>
                <w:tab w:val="left" w:pos="406"/>
                <w:tab w:val="left" w:pos="2408"/>
                <w:tab w:val="left" w:pos="3154"/>
              </w:tabs>
              <w:ind w:left="0"/>
              <w:rPr>
                <w:rFonts w:ascii="PT Astra Serif" w:hAnsi="PT Astra Serif"/>
                <w:sz w:val="28"/>
                <w:szCs w:val="28"/>
              </w:rPr>
            </w:pPr>
            <w:r w:rsidRPr="002E1EB7">
              <w:rPr>
                <w:rFonts w:ascii="PT Astra Serif" w:hAnsi="PT Astra Serif"/>
                <w:sz w:val="28"/>
                <w:szCs w:val="28"/>
              </w:rPr>
              <w:t xml:space="preserve">     </w:t>
            </w:r>
            <w:r w:rsidRPr="002E1EB7">
              <w:rPr>
                <w:rFonts w:ascii="PT Astra Serif" w:hAnsi="PT Astra Serif"/>
                <w:b/>
                <w:sz w:val="28"/>
                <w:szCs w:val="28"/>
              </w:rPr>
              <w:t>- Групповая работа или работа в парах</w:t>
            </w:r>
            <w:r w:rsidRPr="002E1EB7">
              <w:rPr>
                <w:rFonts w:ascii="PT Astra Serif" w:hAnsi="PT Astra Serif"/>
                <w:sz w:val="28"/>
                <w:szCs w:val="28"/>
              </w:rPr>
              <w:t>, которые учат обучающихся командной работе и взаимодействию с другими обучающимися</w:t>
            </w:r>
          </w:p>
          <w:p w14:paraId="7060152D" w14:textId="77777777" w:rsidR="00D202BA" w:rsidRPr="002E1EB7" w:rsidRDefault="00D202BA" w:rsidP="00BB2E1D">
            <w:pPr>
              <w:pStyle w:val="TableParagraph"/>
              <w:tabs>
                <w:tab w:val="left" w:pos="395"/>
                <w:tab w:val="left" w:pos="396"/>
                <w:tab w:val="left" w:pos="1609"/>
                <w:tab w:val="left" w:pos="2451"/>
                <w:tab w:val="left" w:pos="3015"/>
                <w:tab w:val="left" w:pos="3857"/>
                <w:tab w:val="left" w:pos="4181"/>
              </w:tabs>
              <w:ind w:left="0"/>
              <w:rPr>
                <w:rFonts w:ascii="PT Astra Serif" w:hAnsi="PT Astra Serif"/>
                <w:sz w:val="28"/>
                <w:szCs w:val="28"/>
              </w:rPr>
            </w:pPr>
          </w:p>
        </w:tc>
      </w:tr>
      <w:tr w:rsidR="00D202BA" w:rsidRPr="002E1EB7" w14:paraId="201A8ED7" w14:textId="77777777" w:rsidTr="00D202BA">
        <w:trPr>
          <w:trHeight w:val="286"/>
        </w:trPr>
        <w:tc>
          <w:tcPr>
            <w:tcW w:w="4962" w:type="dxa"/>
          </w:tcPr>
          <w:p w14:paraId="32D5B42E"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t>Поддержка мотивации</w:t>
            </w:r>
          </w:p>
          <w:p w14:paraId="4B6E0ACC"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t>обучающихся к получению знаний, налаживания позитивных межличностных отношений в классе, помощь по</w:t>
            </w:r>
          </w:p>
          <w:p w14:paraId="57A115E4"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t>установлению доброжелательной атмосферы во время урока;</w:t>
            </w:r>
          </w:p>
        </w:tc>
        <w:tc>
          <w:tcPr>
            <w:tcW w:w="5528" w:type="dxa"/>
          </w:tcPr>
          <w:p w14:paraId="59D1A73D" w14:textId="77777777" w:rsidR="00D202BA" w:rsidRPr="002E1EB7" w:rsidRDefault="00D202BA" w:rsidP="00BB2E1D">
            <w:pPr>
              <w:pStyle w:val="TableParagraph"/>
              <w:tabs>
                <w:tab w:val="left" w:pos="1352"/>
                <w:tab w:val="left" w:pos="2594"/>
                <w:tab w:val="left" w:pos="3782"/>
              </w:tabs>
              <w:ind w:left="0"/>
              <w:rPr>
                <w:rFonts w:ascii="PT Astra Serif" w:hAnsi="PT Astra Serif"/>
                <w:sz w:val="28"/>
                <w:szCs w:val="28"/>
              </w:rPr>
            </w:pPr>
            <w:r w:rsidRPr="002E1EB7">
              <w:rPr>
                <w:rFonts w:ascii="PT Astra Serif" w:hAnsi="PT Astra Serif"/>
                <w:b/>
                <w:sz w:val="28"/>
                <w:szCs w:val="28"/>
              </w:rPr>
              <w:t>Игровые процедуры</w:t>
            </w:r>
            <w:r w:rsidRPr="002E1EB7">
              <w:rPr>
                <w:rFonts w:ascii="PT Astra Serif" w:hAnsi="PT Astra Serif"/>
                <w:sz w:val="28"/>
                <w:szCs w:val="28"/>
              </w:rPr>
              <w:t xml:space="preserve"> (моменты, </w:t>
            </w:r>
            <w:r w:rsidRPr="002E1EB7">
              <w:rPr>
                <w:rFonts w:ascii="PT Astra Serif" w:hAnsi="PT Astra Serif"/>
                <w:spacing w:val="-1"/>
                <w:sz w:val="28"/>
                <w:szCs w:val="28"/>
              </w:rPr>
              <w:t>ситуации,</w:t>
            </w:r>
            <w:r w:rsidRPr="002E1EB7">
              <w:rPr>
                <w:rFonts w:ascii="PT Astra Serif" w:hAnsi="PT Astra Serif"/>
                <w:sz w:val="28"/>
                <w:szCs w:val="28"/>
              </w:rPr>
              <w:t xml:space="preserve"> сюжетно– ролевые игры)</w:t>
            </w:r>
          </w:p>
          <w:p w14:paraId="5B09C013" w14:textId="27AE47F3" w:rsidR="00D202BA" w:rsidRPr="002E1EB7" w:rsidRDefault="00A42237" w:rsidP="00BB2E1D">
            <w:pPr>
              <w:widowControl w:val="0"/>
              <w:autoSpaceDE w:val="0"/>
              <w:autoSpaceDN w:val="0"/>
              <w:spacing w:after="0" w:line="240" w:lineRule="auto"/>
              <w:rPr>
                <w:rFonts w:ascii="PT Astra Serif" w:hAnsi="PT Astra Serif"/>
                <w:sz w:val="28"/>
                <w:szCs w:val="28"/>
              </w:rPr>
            </w:pPr>
            <w:r w:rsidRPr="002E1EB7">
              <w:rPr>
                <w:rFonts w:ascii="PT Astra Serif" w:hAnsi="PT Astra Serif"/>
                <w:b/>
                <w:sz w:val="28"/>
                <w:szCs w:val="28"/>
              </w:rPr>
              <w:t>Беседа этическая</w:t>
            </w:r>
            <w:r w:rsidRPr="002E1EB7">
              <w:rPr>
                <w:rFonts w:ascii="PT Astra Serif" w:hAnsi="PT Astra Serif"/>
                <w:sz w:val="28"/>
                <w:szCs w:val="28"/>
              </w:rPr>
              <w:t xml:space="preserve"> – обращённое</w:t>
            </w:r>
            <w:r w:rsidR="00D202BA" w:rsidRPr="002E1EB7">
              <w:rPr>
                <w:rFonts w:ascii="PT Astra Serif" w:hAnsi="PT Astra Serif"/>
                <w:sz w:val="28"/>
                <w:szCs w:val="28"/>
              </w:rPr>
              <w:t xml:space="preserve">  к  воспитанникам  развёрнутое  личное высказывание   педагога,  проникнутое  неподдельными  эмоциями  и переживаниями  с  целью  получения  обратной  связи  от  слушателей  (в  виде вопросов, ответов, реплик).</w:t>
            </w:r>
          </w:p>
        </w:tc>
      </w:tr>
      <w:tr w:rsidR="00D202BA" w:rsidRPr="002E1EB7" w14:paraId="3671E944" w14:textId="77777777" w:rsidTr="00D202BA">
        <w:trPr>
          <w:trHeight w:val="760"/>
        </w:trPr>
        <w:tc>
          <w:tcPr>
            <w:tcW w:w="4962" w:type="dxa"/>
          </w:tcPr>
          <w:p w14:paraId="35E6A433"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t>Формирование социально значимого опыта сотрудничества и взаимной помощи;</w:t>
            </w:r>
          </w:p>
        </w:tc>
        <w:tc>
          <w:tcPr>
            <w:tcW w:w="5528" w:type="dxa"/>
          </w:tcPr>
          <w:p w14:paraId="6C36070D"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b/>
                <w:sz w:val="28"/>
                <w:szCs w:val="28"/>
              </w:rPr>
              <w:t xml:space="preserve">Шефство </w:t>
            </w:r>
            <w:r w:rsidRPr="002E1EB7">
              <w:rPr>
                <w:rFonts w:ascii="PT Astra Serif" w:hAnsi="PT Astra Serif"/>
                <w:sz w:val="28"/>
                <w:szCs w:val="28"/>
              </w:rPr>
              <w:t>мотивированных и эрудированных</w:t>
            </w:r>
          </w:p>
          <w:p w14:paraId="6FB96559" w14:textId="77777777" w:rsidR="00D202BA" w:rsidRPr="002E1EB7" w:rsidRDefault="00D202BA" w:rsidP="00BB2E1D">
            <w:pPr>
              <w:pStyle w:val="TableParagraph"/>
              <w:ind w:left="0"/>
              <w:rPr>
                <w:rFonts w:ascii="PT Astra Serif" w:hAnsi="PT Astra Serif"/>
                <w:sz w:val="28"/>
                <w:szCs w:val="28"/>
              </w:rPr>
            </w:pPr>
            <w:r w:rsidRPr="002E1EB7">
              <w:rPr>
                <w:rFonts w:ascii="PT Astra Serif" w:hAnsi="PT Astra Serif"/>
                <w:sz w:val="28"/>
                <w:szCs w:val="28"/>
              </w:rPr>
              <w:t>Обучающихся над одноклассниками, имеющими учебные затруднения</w:t>
            </w:r>
          </w:p>
        </w:tc>
      </w:tr>
      <w:tr w:rsidR="00D202BA" w:rsidRPr="002E1EB7" w14:paraId="2FD2CC01" w14:textId="77777777" w:rsidTr="00D202BA">
        <w:trPr>
          <w:trHeight w:val="3035"/>
        </w:trPr>
        <w:tc>
          <w:tcPr>
            <w:tcW w:w="4962" w:type="dxa"/>
          </w:tcPr>
          <w:p w14:paraId="4B0E98C3" w14:textId="77777777" w:rsidR="00D202BA" w:rsidRPr="002E1EB7" w:rsidRDefault="00D202BA" w:rsidP="00BB2E1D">
            <w:pPr>
              <w:pStyle w:val="TableParagraph"/>
              <w:tabs>
                <w:tab w:val="left" w:pos="2093"/>
                <w:tab w:val="left" w:pos="2240"/>
                <w:tab w:val="left" w:pos="2505"/>
                <w:tab w:val="left" w:pos="3282"/>
                <w:tab w:val="left" w:pos="3395"/>
                <w:tab w:val="left" w:pos="3430"/>
                <w:tab w:val="left" w:pos="3520"/>
              </w:tabs>
              <w:ind w:left="0"/>
              <w:rPr>
                <w:rFonts w:ascii="PT Astra Serif" w:hAnsi="PT Astra Serif"/>
                <w:sz w:val="28"/>
                <w:szCs w:val="28"/>
              </w:rPr>
            </w:pPr>
            <w:r w:rsidRPr="002E1EB7">
              <w:rPr>
                <w:rFonts w:ascii="PT Astra Serif" w:hAnsi="PT Astra Serif"/>
                <w:sz w:val="28"/>
                <w:szCs w:val="28"/>
              </w:rPr>
              <w:lastRenderedPageBreak/>
              <w:t xml:space="preserve">Инициирование и поддержка исследовательской </w:t>
            </w:r>
            <w:r w:rsidRPr="002E1EB7">
              <w:rPr>
                <w:rFonts w:ascii="PT Astra Serif" w:hAnsi="PT Astra Serif"/>
                <w:spacing w:val="-1"/>
                <w:sz w:val="28"/>
                <w:szCs w:val="28"/>
              </w:rPr>
              <w:t xml:space="preserve">деятельности </w:t>
            </w:r>
            <w:r w:rsidRPr="002E1EB7">
              <w:rPr>
                <w:rFonts w:ascii="PT Astra Serif" w:hAnsi="PT Astra Serif"/>
                <w:sz w:val="28"/>
                <w:szCs w:val="28"/>
              </w:rPr>
              <w:t xml:space="preserve">обучающихся для приобретения навыков самостоятельного решения теоретической проблемы, навык генерирования и оформления собственных идей, навык уважительного отношения к чужим и детям, оформленным в работах других исследователей, навык </w:t>
            </w:r>
            <w:r w:rsidRPr="002E1EB7">
              <w:rPr>
                <w:rFonts w:ascii="PT Astra Serif" w:hAnsi="PT Astra Serif"/>
                <w:spacing w:val="-1"/>
                <w:sz w:val="28"/>
                <w:szCs w:val="28"/>
              </w:rPr>
              <w:t xml:space="preserve">публичного </w:t>
            </w:r>
            <w:r w:rsidRPr="002E1EB7">
              <w:rPr>
                <w:rFonts w:ascii="PT Astra Serif" w:hAnsi="PT Astra Serif"/>
                <w:sz w:val="28"/>
                <w:szCs w:val="28"/>
              </w:rPr>
              <w:t xml:space="preserve">выступления перед </w:t>
            </w:r>
            <w:r w:rsidRPr="002E1EB7">
              <w:rPr>
                <w:rFonts w:ascii="PT Astra Serif" w:hAnsi="PT Astra Serif"/>
                <w:spacing w:val="-1"/>
                <w:sz w:val="28"/>
                <w:szCs w:val="28"/>
              </w:rPr>
              <w:t xml:space="preserve">аудиторией, </w:t>
            </w:r>
            <w:r w:rsidRPr="002E1EB7">
              <w:rPr>
                <w:rFonts w:ascii="PT Astra Serif" w:hAnsi="PT Astra Serif"/>
                <w:sz w:val="28"/>
                <w:szCs w:val="28"/>
              </w:rPr>
              <w:t>аргументирования и отстаивания своей точки зрения</w:t>
            </w:r>
          </w:p>
        </w:tc>
        <w:tc>
          <w:tcPr>
            <w:tcW w:w="5528" w:type="dxa"/>
          </w:tcPr>
          <w:p w14:paraId="0A07607D" w14:textId="77777777" w:rsidR="00D202BA" w:rsidRPr="002E1EB7" w:rsidRDefault="00D202BA" w:rsidP="00BB2E1D">
            <w:pPr>
              <w:pStyle w:val="TableParagraph"/>
              <w:tabs>
                <w:tab w:val="left" w:pos="774"/>
                <w:tab w:val="left" w:pos="775"/>
                <w:tab w:val="left" w:pos="2991"/>
                <w:tab w:val="left" w:pos="3703"/>
              </w:tabs>
              <w:ind w:left="0"/>
              <w:rPr>
                <w:rFonts w:ascii="PT Astra Serif" w:hAnsi="PT Astra Serif"/>
                <w:sz w:val="28"/>
                <w:szCs w:val="28"/>
              </w:rPr>
            </w:pPr>
            <w:r w:rsidRPr="002E1EB7">
              <w:rPr>
                <w:rFonts w:ascii="PT Astra Serif" w:hAnsi="PT Astra Serif"/>
                <w:sz w:val="28"/>
                <w:szCs w:val="28"/>
              </w:rPr>
              <w:t xml:space="preserve">-Индивидуальные и </w:t>
            </w:r>
            <w:r w:rsidRPr="002E1EB7">
              <w:rPr>
                <w:rFonts w:ascii="PT Astra Serif" w:hAnsi="PT Astra Serif"/>
                <w:spacing w:val="-1"/>
                <w:sz w:val="28"/>
                <w:szCs w:val="28"/>
              </w:rPr>
              <w:t xml:space="preserve">групповые </w:t>
            </w:r>
            <w:r w:rsidRPr="002E1EB7">
              <w:rPr>
                <w:rFonts w:ascii="PT Astra Serif" w:hAnsi="PT Astra Serif"/>
                <w:sz w:val="28"/>
                <w:szCs w:val="28"/>
              </w:rPr>
              <w:t>исследовательские проекты;</w:t>
            </w:r>
          </w:p>
          <w:p w14:paraId="580D413F" w14:textId="77777777" w:rsidR="00D202BA" w:rsidRPr="002E1EB7" w:rsidRDefault="00D202BA" w:rsidP="00D202BA">
            <w:pPr>
              <w:pStyle w:val="TableParagraph"/>
              <w:numPr>
                <w:ilvl w:val="0"/>
                <w:numId w:val="26"/>
              </w:numPr>
              <w:tabs>
                <w:tab w:val="left" w:pos="235"/>
              </w:tabs>
              <w:ind w:left="0" w:hanging="128"/>
              <w:rPr>
                <w:rFonts w:ascii="PT Astra Serif" w:hAnsi="PT Astra Serif"/>
                <w:sz w:val="28"/>
                <w:szCs w:val="28"/>
                <w:lang w:val="en-US"/>
              </w:rPr>
            </w:pPr>
            <w:r w:rsidRPr="002E1EB7">
              <w:rPr>
                <w:rFonts w:ascii="PT Astra Serif" w:hAnsi="PT Astra Serif"/>
                <w:sz w:val="28"/>
                <w:szCs w:val="28"/>
                <w:lang w:val="en-US"/>
              </w:rPr>
              <w:t>Конкурсы</w:t>
            </w:r>
            <w:r w:rsidRPr="002E1EB7">
              <w:rPr>
                <w:rFonts w:ascii="PT Astra Serif" w:hAnsi="PT Astra Serif"/>
                <w:sz w:val="28"/>
                <w:szCs w:val="28"/>
              </w:rPr>
              <w:t xml:space="preserve"> </w:t>
            </w:r>
            <w:r w:rsidRPr="002E1EB7">
              <w:rPr>
                <w:rFonts w:ascii="PT Astra Serif" w:hAnsi="PT Astra Serif"/>
                <w:sz w:val="28"/>
                <w:szCs w:val="28"/>
                <w:lang w:val="en-US"/>
              </w:rPr>
              <w:t>проектов;</w:t>
            </w:r>
          </w:p>
          <w:p w14:paraId="0F8D03AD" w14:textId="77777777" w:rsidR="00D202BA" w:rsidRPr="002E1EB7" w:rsidRDefault="00D202BA" w:rsidP="00BB2E1D">
            <w:pPr>
              <w:pStyle w:val="TableParagraph"/>
              <w:tabs>
                <w:tab w:val="left" w:pos="259"/>
              </w:tabs>
              <w:ind w:left="0"/>
              <w:rPr>
                <w:rFonts w:ascii="PT Astra Serif" w:hAnsi="PT Astra Serif"/>
                <w:sz w:val="28"/>
                <w:szCs w:val="28"/>
              </w:rPr>
            </w:pPr>
            <w:r w:rsidRPr="002E1EB7">
              <w:rPr>
                <w:rFonts w:ascii="PT Astra Serif" w:hAnsi="PT Astra Serif"/>
                <w:sz w:val="28"/>
                <w:szCs w:val="28"/>
              </w:rPr>
              <w:t xml:space="preserve">-Научно–исследовательская конференция для </w:t>
            </w:r>
            <w:r w:rsidRPr="002E1EB7">
              <w:rPr>
                <w:rFonts w:ascii="PT Astra Serif" w:hAnsi="PT Astra Serif"/>
                <w:spacing w:val="-3"/>
                <w:sz w:val="28"/>
                <w:szCs w:val="28"/>
              </w:rPr>
              <w:t>школьников</w:t>
            </w:r>
          </w:p>
        </w:tc>
      </w:tr>
    </w:tbl>
    <w:p w14:paraId="44E91921" w14:textId="77777777" w:rsidR="00D202BA" w:rsidRPr="002E1EB7" w:rsidRDefault="00D202BA" w:rsidP="00D202BA">
      <w:pPr>
        <w:rPr>
          <w:rFonts w:ascii="PT Astra Serif" w:hAnsi="PT Astra Serif"/>
          <w:sz w:val="28"/>
          <w:szCs w:val="28"/>
        </w:rPr>
      </w:pPr>
    </w:p>
    <w:p w14:paraId="3D75EDDE" w14:textId="77777777" w:rsidR="00D202BA" w:rsidRPr="002E1EB7" w:rsidRDefault="00D202BA" w:rsidP="00D202BA">
      <w:pPr>
        <w:ind w:left="567"/>
        <w:rPr>
          <w:rFonts w:ascii="PT Astra Serif" w:hAnsi="PT Astra Serif"/>
          <w:sz w:val="28"/>
          <w:szCs w:val="28"/>
        </w:rPr>
      </w:pPr>
    </w:p>
    <w:p w14:paraId="6FC5837A" w14:textId="77777777" w:rsidR="00EA11D6" w:rsidRPr="002E1EB7" w:rsidRDefault="00EA11D6" w:rsidP="00D202BA">
      <w:pPr>
        <w:rPr>
          <w:rFonts w:ascii="PT Astra Serif" w:hAnsi="PT Astra Serif"/>
          <w:sz w:val="28"/>
          <w:szCs w:val="28"/>
        </w:rPr>
      </w:pPr>
    </w:p>
    <w:sectPr w:rsidR="00EA11D6" w:rsidRPr="002E1EB7" w:rsidSect="002D487F">
      <w:foot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07BB5" w14:textId="77777777" w:rsidR="000255A4" w:rsidRDefault="000255A4" w:rsidP="00646FCF">
      <w:pPr>
        <w:spacing w:after="0" w:line="240" w:lineRule="auto"/>
      </w:pPr>
      <w:r>
        <w:separator/>
      </w:r>
    </w:p>
  </w:endnote>
  <w:endnote w:type="continuationSeparator" w:id="0">
    <w:p w14:paraId="461FF6D2" w14:textId="77777777" w:rsidR="000255A4" w:rsidRDefault="000255A4" w:rsidP="0064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6CBE4" w14:textId="77777777" w:rsidR="00A30F7D" w:rsidRDefault="000255A4">
    <w:pPr>
      <w:pStyle w:val="ac"/>
      <w:jc w:val="right"/>
    </w:pPr>
    <w:r>
      <w:fldChar w:fldCharType="begin"/>
    </w:r>
    <w:r>
      <w:instrText xml:space="preserve"> PAGE   \* MERGEFORMAT </w:instrText>
    </w:r>
    <w:r>
      <w:fldChar w:fldCharType="separate"/>
    </w:r>
    <w:r w:rsidR="007B6399">
      <w:rPr>
        <w:noProof/>
      </w:rPr>
      <w:t>2</w:t>
    </w:r>
    <w:r>
      <w:rPr>
        <w:noProof/>
      </w:rPr>
      <w:fldChar w:fldCharType="end"/>
    </w:r>
  </w:p>
  <w:p w14:paraId="3D88BEDF" w14:textId="77777777" w:rsidR="00A30F7D" w:rsidRDefault="00A30F7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49DB5" w14:textId="77777777" w:rsidR="000255A4" w:rsidRDefault="000255A4" w:rsidP="00646FCF">
      <w:pPr>
        <w:spacing w:after="0" w:line="240" w:lineRule="auto"/>
      </w:pPr>
      <w:r>
        <w:separator/>
      </w:r>
    </w:p>
  </w:footnote>
  <w:footnote w:type="continuationSeparator" w:id="0">
    <w:p w14:paraId="7D8586BB" w14:textId="77777777" w:rsidR="000255A4" w:rsidRDefault="000255A4" w:rsidP="00646F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079D5"/>
    <w:multiLevelType w:val="hybridMultilevel"/>
    <w:tmpl w:val="EA36D8D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41E2357"/>
    <w:multiLevelType w:val="multilevel"/>
    <w:tmpl w:val="0428F2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44F50FD"/>
    <w:multiLevelType w:val="multilevel"/>
    <w:tmpl w:val="8DFE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E574F"/>
    <w:multiLevelType w:val="multilevel"/>
    <w:tmpl w:val="6704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3EB5"/>
    <w:multiLevelType w:val="hybridMultilevel"/>
    <w:tmpl w:val="9A985C3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71A69D8"/>
    <w:multiLevelType w:val="hybridMultilevel"/>
    <w:tmpl w:val="9C9231F2"/>
    <w:lvl w:ilvl="0" w:tplc="04190001">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6">
    <w:nsid w:val="19B4483E"/>
    <w:multiLevelType w:val="multilevel"/>
    <w:tmpl w:val="6334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96A73"/>
    <w:multiLevelType w:val="multilevel"/>
    <w:tmpl w:val="28D8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AC14AA"/>
    <w:multiLevelType w:val="hybridMultilevel"/>
    <w:tmpl w:val="DF2AC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4C16BE"/>
    <w:multiLevelType w:val="hybridMultilevel"/>
    <w:tmpl w:val="5914C124"/>
    <w:lvl w:ilvl="0" w:tplc="F2AAE430">
      <w:numFmt w:val="bullet"/>
      <w:lvlText w:val="-"/>
      <w:lvlJc w:val="left"/>
      <w:pPr>
        <w:ind w:left="107" w:hanging="668"/>
      </w:pPr>
      <w:rPr>
        <w:rFonts w:ascii="Times New Roman" w:eastAsia="Times New Roman" w:hAnsi="Times New Roman" w:cs="Times New Roman" w:hint="default"/>
        <w:w w:val="100"/>
        <w:sz w:val="22"/>
        <w:szCs w:val="22"/>
        <w:lang w:val="ru-RU" w:eastAsia="en-US" w:bidi="ar-SA"/>
      </w:rPr>
    </w:lvl>
    <w:lvl w:ilvl="1" w:tplc="CC8248A0">
      <w:numFmt w:val="bullet"/>
      <w:lvlText w:val="•"/>
      <w:lvlJc w:val="left"/>
      <w:pPr>
        <w:ind w:left="571" w:hanging="668"/>
      </w:pPr>
      <w:rPr>
        <w:rFonts w:hint="default"/>
        <w:lang w:val="ru-RU" w:eastAsia="en-US" w:bidi="ar-SA"/>
      </w:rPr>
    </w:lvl>
    <w:lvl w:ilvl="2" w:tplc="93546394">
      <w:numFmt w:val="bullet"/>
      <w:lvlText w:val="•"/>
      <w:lvlJc w:val="left"/>
      <w:pPr>
        <w:ind w:left="1042" w:hanging="668"/>
      </w:pPr>
      <w:rPr>
        <w:rFonts w:hint="default"/>
        <w:lang w:val="ru-RU" w:eastAsia="en-US" w:bidi="ar-SA"/>
      </w:rPr>
    </w:lvl>
    <w:lvl w:ilvl="3" w:tplc="A7EA2B36">
      <w:numFmt w:val="bullet"/>
      <w:lvlText w:val="•"/>
      <w:lvlJc w:val="left"/>
      <w:pPr>
        <w:ind w:left="1513" w:hanging="668"/>
      </w:pPr>
      <w:rPr>
        <w:rFonts w:hint="default"/>
        <w:lang w:val="ru-RU" w:eastAsia="en-US" w:bidi="ar-SA"/>
      </w:rPr>
    </w:lvl>
    <w:lvl w:ilvl="4" w:tplc="34A2BCA6">
      <w:numFmt w:val="bullet"/>
      <w:lvlText w:val="•"/>
      <w:lvlJc w:val="left"/>
      <w:pPr>
        <w:ind w:left="1984" w:hanging="668"/>
      </w:pPr>
      <w:rPr>
        <w:rFonts w:hint="default"/>
        <w:lang w:val="ru-RU" w:eastAsia="en-US" w:bidi="ar-SA"/>
      </w:rPr>
    </w:lvl>
    <w:lvl w:ilvl="5" w:tplc="A68A97BC">
      <w:numFmt w:val="bullet"/>
      <w:lvlText w:val="•"/>
      <w:lvlJc w:val="left"/>
      <w:pPr>
        <w:ind w:left="2455" w:hanging="668"/>
      </w:pPr>
      <w:rPr>
        <w:rFonts w:hint="default"/>
        <w:lang w:val="ru-RU" w:eastAsia="en-US" w:bidi="ar-SA"/>
      </w:rPr>
    </w:lvl>
    <w:lvl w:ilvl="6" w:tplc="7AB86F80">
      <w:numFmt w:val="bullet"/>
      <w:lvlText w:val="•"/>
      <w:lvlJc w:val="left"/>
      <w:pPr>
        <w:ind w:left="2926" w:hanging="668"/>
      </w:pPr>
      <w:rPr>
        <w:rFonts w:hint="default"/>
        <w:lang w:val="ru-RU" w:eastAsia="en-US" w:bidi="ar-SA"/>
      </w:rPr>
    </w:lvl>
    <w:lvl w:ilvl="7" w:tplc="043483BE">
      <w:numFmt w:val="bullet"/>
      <w:lvlText w:val="•"/>
      <w:lvlJc w:val="left"/>
      <w:pPr>
        <w:ind w:left="3397" w:hanging="668"/>
      </w:pPr>
      <w:rPr>
        <w:rFonts w:hint="default"/>
        <w:lang w:val="ru-RU" w:eastAsia="en-US" w:bidi="ar-SA"/>
      </w:rPr>
    </w:lvl>
    <w:lvl w:ilvl="8" w:tplc="A7B2ECCA">
      <w:numFmt w:val="bullet"/>
      <w:lvlText w:val="•"/>
      <w:lvlJc w:val="left"/>
      <w:pPr>
        <w:ind w:left="3868" w:hanging="668"/>
      </w:pPr>
      <w:rPr>
        <w:rFonts w:hint="default"/>
        <w:lang w:val="ru-RU" w:eastAsia="en-US" w:bidi="ar-SA"/>
      </w:rPr>
    </w:lvl>
  </w:abstractNum>
  <w:abstractNum w:abstractNumId="10">
    <w:nsid w:val="256A018D"/>
    <w:multiLevelType w:val="multilevel"/>
    <w:tmpl w:val="63DA0F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13C0872"/>
    <w:multiLevelType w:val="hybridMultilevel"/>
    <w:tmpl w:val="F0E63EFA"/>
    <w:lvl w:ilvl="0" w:tplc="6F127744">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39471F8"/>
    <w:multiLevelType w:val="hybridMultilevel"/>
    <w:tmpl w:val="149AC476"/>
    <w:lvl w:ilvl="0" w:tplc="6F127744">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3ED4B3C"/>
    <w:multiLevelType w:val="multilevel"/>
    <w:tmpl w:val="EC8A27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91F1E52"/>
    <w:multiLevelType w:val="hybridMultilevel"/>
    <w:tmpl w:val="54C2F5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1B4491B"/>
    <w:multiLevelType w:val="multilevel"/>
    <w:tmpl w:val="CD32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521118"/>
    <w:multiLevelType w:val="multilevel"/>
    <w:tmpl w:val="D580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427E7B"/>
    <w:multiLevelType w:val="hybridMultilevel"/>
    <w:tmpl w:val="733C548A"/>
    <w:lvl w:ilvl="0" w:tplc="5F36EFFC">
      <w:start w:val="1"/>
      <w:numFmt w:val="decimal"/>
      <w:lvlText w:val="%1."/>
      <w:lvlJc w:val="left"/>
      <w:pPr>
        <w:tabs>
          <w:tab w:val="num" w:pos="-180"/>
        </w:tabs>
        <w:ind w:left="-180" w:hanging="360"/>
      </w:pPr>
      <w:rPr>
        <w:rFonts w:cs="Times New Roman"/>
      </w:rPr>
    </w:lvl>
    <w:lvl w:ilvl="1" w:tplc="97702506">
      <w:start w:val="1"/>
      <w:numFmt w:val="decimal"/>
      <w:lvlText w:val="%2."/>
      <w:lvlJc w:val="left"/>
      <w:pPr>
        <w:tabs>
          <w:tab w:val="num" w:pos="540"/>
        </w:tabs>
        <w:ind w:left="5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8B33CE3"/>
    <w:multiLevelType w:val="multilevel"/>
    <w:tmpl w:val="FC3C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1940F7"/>
    <w:multiLevelType w:val="multilevel"/>
    <w:tmpl w:val="0CC4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855330"/>
    <w:multiLevelType w:val="multilevel"/>
    <w:tmpl w:val="4EF0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433D3E"/>
    <w:multiLevelType w:val="hybridMultilevel"/>
    <w:tmpl w:val="A992E3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75320D4"/>
    <w:multiLevelType w:val="multilevel"/>
    <w:tmpl w:val="2510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F684909"/>
    <w:multiLevelType w:val="hybridMultilevel"/>
    <w:tmpl w:val="1F44E812"/>
    <w:lvl w:ilvl="0" w:tplc="59CC4A06">
      <w:start w:val="1"/>
      <w:numFmt w:val="decimal"/>
      <w:lvlText w:val="%1."/>
      <w:lvlJc w:val="left"/>
      <w:pPr>
        <w:tabs>
          <w:tab w:val="num" w:pos="420"/>
        </w:tabs>
        <w:ind w:left="4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72980B0A"/>
    <w:multiLevelType w:val="hybridMultilevel"/>
    <w:tmpl w:val="613EF610"/>
    <w:lvl w:ilvl="0" w:tplc="FDBA53E4">
      <w:start w:val="1"/>
      <w:numFmt w:val="decimal"/>
      <w:lvlText w:val="%1."/>
      <w:lvlJc w:val="left"/>
      <w:pPr>
        <w:tabs>
          <w:tab w:val="num" w:pos="-180"/>
        </w:tabs>
        <w:ind w:left="-180" w:hanging="360"/>
      </w:pPr>
      <w:rPr>
        <w:rFonts w:cs="Times New Roman"/>
      </w:rPr>
    </w:lvl>
    <w:lvl w:ilvl="1" w:tplc="FD847D54">
      <w:start w:val="1"/>
      <w:numFmt w:val="decimal"/>
      <w:lvlText w:val="%2."/>
      <w:lvlJc w:val="left"/>
      <w:pPr>
        <w:tabs>
          <w:tab w:val="num" w:pos="360"/>
        </w:tabs>
        <w:ind w:left="36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7AC80AB2"/>
    <w:multiLevelType w:val="multilevel"/>
    <w:tmpl w:val="150CB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7AD935DC"/>
    <w:multiLevelType w:val="multilevel"/>
    <w:tmpl w:val="ECD2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5"/>
  </w:num>
  <w:num w:numId="3">
    <w:abstractNumId w:val="13"/>
  </w:num>
  <w:num w:numId="4">
    <w:abstractNumId w:val="10"/>
  </w:num>
  <w:num w:numId="5">
    <w:abstractNumId w:val="18"/>
  </w:num>
  <w:num w:numId="6">
    <w:abstractNumId w:val="7"/>
  </w:num>
  <w:num w:numId="7">
    <w:abstractNumId w:val="1"/>
  </w:num>
  <w:num w:numId="8">
    <w:abstractNumId w:val="2"/>
  </w:num>
  <w:num w:numId="9">
    <w:abstractNumId w:val="6"/>
  </w:num>
  <w:num w:numId="10">
    <w:abstractNumId w:val="19"/>
  </w:num>
  <w:num w:numId="11">
    <w:abstractNumId w:val="2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5"/>
  </w:num>
  <w:num w:numId="21">
    <w:abstractNumId w:val="21"/>
  </w:num>
  <w:num w:numId="22">
    <w:abstractNumId w:val="14"/>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9"/>
  </w:num>
  <w:num w:numId="27">
    <w:abstractNumId w:val="1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EE8"/>
    <w:rsid w:val="00014293"/>
    <w:rsid w:val="000255A4"/>
    <w:rsid w:val="000264ED"/>
    <w:rsid w:val="00034FD7"/>
    <w:rsid w:val="000474B3"/>
    <w:rsid w:val="000503FA"/>
    <w:rsid w:val="00060C16"/>
    <w:rsid w:val="000846CB"/>
    <w:rsid w:val="0008665C"/>
    <w:rsid w:val="000B2A3B"/>
    <w:rsid w:val="000B2B25"/>
    <w:rsid w:val="000C24E7"/>
    <w:rsid w:val="000F0922"/>
    <w:rsid w:val="000F5FFE"/>
    <w:rsid w:val="0010324F"/>
    <w:rsid w:val="00110EC5"/>
    <w:rsid w:val="00114E30"/>
    <w:rsid w:val="00115BBD"/>
    <w:rsid w:val="00117C6F"/>
    <w:rsid w:val="00155A43"/>
    <w:rsid w:val="00160E70"/>
    <w:rsid w:val="0016432B"/>
    <w:rsid w:val="001759E9"/>
    <w:rsid w:val="00190025"/>
    <w:rsid w:val="00195EE6"/>
    <w:rsid w:val="001A5B85"/>
    <w:rsid w:val="001A7577"/>
    <w:rsid w:val="001C02DE"/>
    <w:rsid w:val="001C0E8F"/>
    <w:rsid w:val="001F43D5"/>
    <w:rsid w:val="00236A22"/>
    <w:rsid w:val="00262663"/>
    <w:rsid w:val="0027187E"/>
    <w:rsid w:val="0027560E"/>
    <w:rsid w:val="002843DC"/>
    <w:rsid w:val="002D487F"/>
    <w:rsid w:val="002D5841"/>
    <w:rsid w:val="002D5FF4"/>
    <w:rsid w:val="002E10D9"/>
    <w:rsid w:val="002E1EB7"/>
    <w:rsid w:val="00300C3B"/>
    <w:rsid w:val="003154DC"/>
    <w:rsid w:val="003340ED"/>
    <w:rsid w:val="003367C7"/>
    <w:rsid w:val="003511D5"/>
    <w:rsid w:val="003818DB"/>
    <w:rsid w:val="00383547"/>
    <w:rsid w:val="00392A75"/>
    <w:rsid w:val="003935D2"/>
    <w:rsid w:val="003A52EE"/>
    <w:rsid w:val="003A66F8"/>
    <w:rsid w:val="003B12D3"/>
    <w:rsid w:val="003B1D96"/>
    <w:rsid w:val="003C1DDB"/>
    <w:rsid w:val="003C5558"/>
    <w:rsid w:val="003C723D"/>
    <w:rsid w:val="0040509D"/>
    <w:rsid w:val="00427782"/>
    <w:rsid w:val="00440A93"/>
    <w:rsid w:val="00461DF4"/>
    <w:rsid w:val="004718A3"/>
    <w:rsid w:val="004822FF"/>
    <w:rsid w:val="004A709F"/>
    <w:rsid w:val="004B1A6C"/>
    <w:rsid w:val="004E081E"/>
    <w:rsid w:val="004E4B4A"/>
    <w:rsid w:val="00507F5B"/>
    <w:rsid w:val="00513846"/>
    <w:rsid w:val="00567E46"/>
    <w:rsid w:val="00570C8B"/>
    <w:rsid w:val="0057149E"/>
    <w:rsid w:val="005F0309"/>
    <w:rsid w:val="006066AF"/>
    <w:rsid w:val="00611419"/>
    <w:rsid w:val="00613C42"/>
    <w:rsid w:val="006400C0"/>
    <w:rsid w:val="00646FCF"/>
    <w:rsid w:val="0065433C"/>
    <w:rsid w:val="00656735"/>
    <w:rsid w:val="00656C91"/>
    <w:rsid w:val="0069325B"/>
    <w:rsid w:val="00693AF2"/>
    <w:rsid w:val="006C751D"/>
    <w:rsid w:val="006D488D"/>
    <w:rsid w:val="00702BD7"/>
    <w:rsid w:val="007052B7"/>
    <w:rsid w:val="00743D02"/>
    <w:rsid w:val="00760BDC"/>
    <w:rsid w:val="00764755"/>
    <w:rsid w:val="00780F36"/>
    <w:rsid w:val="00782EE8"/>
    <w:rsid w:val="00787F8C"/>
    <w:rsid w:val="007A7F70"/>
    <w:rsid w:val="007B6399"/>
    <w:rsid w:val="007C4FDE"/>
    <w:rsid w:val="007D2263"/>
    <w:rsid w:val="007D26CA"/>
    <w:rsid w:val="007E5328"/>
    <w:rsid w:val="007E53A4"/>
    <w:rsid w:val="007F4CCB"/>
    <w:rsid w:val="00837FC1"/>
    <w:rsid w:val="008403EF"/>
    <w:rsid w:val="008432C1"/>
    <w:rsid w:val="00845F4E"/>
    <w:rsid w:val="00860A4E"/>
    <w:rsid w:val="00882EA0"/>
    <w:rsid w:val="00886065"/>
    <w:rsid w:val="008D3CE1"/>
    <w:rsid w:val="008E0394"/>
    <w:rsid w:val="008E6CF3"/>
    <w:rsid w:val="008F2594"/>
    <w:rsid w:val="00944C92"/>
    <w:rsid w:val="00947FB1"/>
    <w:rsid w:val="00950CEC"/>
    <w:rsid w:val="00955AB6"/>
    <w:rsid w:val="00957FF8"/>
    <w:rsid w:val="0097151D"/>
    <w:rsid w:val="00986593"/>
    <w:rsid w:val="0099222D"/>
    <w:rsid w:val="009A08FC"/>
    <w:rsid w:val="009D256B"/>
    <w:rsid w:val="009D29C7"/>
    <w:rsid w:val="009D6D6D"/>
    <w:rsid w:val="009E44CF"/>
    <w:rsid w:val="009F019E"/>
    <w:rsid w:val="00A075CC"/>
    <w:rsid w:val="00A168C3"/>
    <w:rsid w:val="00A17438"/>
    <w:rsid w:val="00A17811"/>
    <w:rsid w:val="00A17AFB"/>
    <w:rsid w:val="00A224D0"/>
    <w:rsid w:val="00A302A2"/>
    <w:rsid w:val="00A30F7D"/>
    <w:rsid w:val="00A42237"/>
    <w:rsid w:val="00A62693"/>
    <w:rsid w:val="00A64260"/>
    <w:rsid w:val="00A703F5"/>
    <w:rsid w:val="00A86927"/>
    <w:rsid w:val="00AA4514"/>
    <w:rsid w:val="00AC3746"/>
    <w:rsid w:val="00AD4887"/>
    <w:rsid w:val="00AF0AC7"/>
    <w:rsid w:val="00B2426F"/>
    <w:rsid w:val="00B43AA3"/>
    <w:rsid w:val="00B5430C"/>
    <w:rsid w:val="00B70D99"/>
    <w:rsid w:val="00B86121"/>
    <w:rsid w:val="00BA642D"/>
    <w:rsid w:val="00BC1CA9"/>
    <w:rsid w:val="00BD0676"/>
    <w:rsid w:val="00BF6091"/>
    <w:rsid w:val="00C17A0D"/>
    <w:rsid w:val="00C43C14"/>
    <w:rsid w:val="00C44C6F"/>
    <w:rsid w:val="00C70D7F"/>
    <w:rsid w:val="00C76D26"/>
    <w:rsid w:val="00C82ABF"/>
    <w:rsid w:val="00C82E97"/>
    <w:rsid w:val="00C91128"/>
    <w:rsid w:val="00CA280B"/>
    <w:rsid w:val="00CA38F8"/>
    <w:rsid w:val="00CA3C58"/>
    <w:rsid w:val="00CA75EA"/>
    <w:rsid w:val="00CB7AF0"/>
    <w:rsid w:val="00CC46AD"/>
    <w:rsid w:val="00CD072D"/>
    <w:rsid w:val="00CD513C"/>
    <w:rsid w:val="00CE06F6"/>
    <w:rsid w:val="00CE141A"/>
    <w:rsid w:val="00CE4401"/>
    <w:rsid w:val="00CF4D4B"/>
    <w:rsid w:val="00D173D0"/>
    <w:rsid w:val="00D202BA"/>
    <w:rsid w:val="00D2162B"/>
    <w:rsid w:val="00D26D7F"/>
    <w:rsid w:val="00D306F9"/>
    <w:rsid w:val="00D34D05"/>
    <w:rsid w:val="00D47F3A"/>
    <w:rsid w:val="00D62AE2"/>
    <w:rsid w:val="00DA0717"/>
    <w:rsid w:val="00DA7180"/>
    <w:rsid w:val="00DA7E0E"/>
    <w:rsid w:val="00DC6F8B"/>
    <w:rsid w:val="00DD49B4"/>
    <w:rsid w:val="00DE3110"/>
    <w:rsid w:val="00DE6211"/>
    <w:rsid w:val="00E004B6"/>
    <w:rsid w:val="00E06BF6"/>
    <w:rsid w:val="00E10390"/>
    <w:rsid w:val="00E10968"/>
    <w:rsid w:val="00E25589"/>
    <w:rsid w:val="00E43E67"/>
    <w:rsid w:val="00E452C0"/>
    <w:rsid w:val="00E60231"/>
    <w:rsid w:val="00E665CA"/>
    <w:rsid w:val="00E73D3E"/>
    <w:rsid w:val="00EA11D6"/>
    <w:rsid w:val="00EA44E0"/>
    <w:rsid w:val="00EB0B27"/>
    <w:rsid w:val="00EB66C3"/>
    <w:rsid w:val="00EC60F8"/>
    <w:rsid w:val="00ED0866"/>
    <w:rsid w:val="00EE3568"/>
    <w:rsid w:val="00F04F57"/>
    <w:rsid w:val="00F10B5B"/>
    <w:rsid w:val="00F15466"/>
    <w:rsid w:val="00F22A9B"/>
    <w:rsid w:val="00F25FE1"/>
    <w:rsid w:val="00F60A54"/>
    <w:rsid w:val="00F7605C"/>
    <w:rsid w:val="00F82005"/>
    <w:rsid w:val="00FB2F9A"/>
    <w:rsid w:val="00FB7EB4"/>
    <w:rsid w:val="00FE2D41"/>
    <w:rsid w:val="00FF0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6002B1"/>
  <w15:docId w15:val="{F5A18267-4548-4952-A039-2939CF57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F9A"/>
    <w:pPr>
      <w:spacing w:after="200" w:line="276" w:lineRule="auto"/>
    </w:pPr>
    <w:rPr>
      <w:sz w:val="22"/>
      <w:szCs w:val="22"/>
      <w:lang w:val="ru-RU"/>
    </w:rPr>
  </w:style>
  <w:style w:type="paragraph" w:styleId="1">
    <w:name w:val="heading 1"/>
    <w:basedOn w:val="a"/>
    <w:next w:val="a"/>
    <w:link w:val="10"/>
    <w:uiPriority w:val="99"/>
    <w:qFormat/>
    <w:locked/>
    <w:rsid w:val="006D488D"/>
    <w:pPr>
      <w:keepNext/>
      <w:spacing w:before="240" w:after="60"/>
      <w:outlineLvl w:val="0"/>
    </w:pPr>
    <w:rPr>
      <w:rFonts w:ascii="Cambria" w:hAnsi="Cambria"/>
      <w:b/>
      <w:kern w:val="32"/>
      <w:sz w:val="32"/>
      <w:szCs w:val="20"/>
    </w:rPr>
  </w:style>
  <w:style w:type="paragraph" w:styleId="2">
    <w:name w:val="heading 2"/>
    <w:basedOn w:val="a"/>
    <w:next w:val="a"/>
    <w:link w:val="20"/>
    <w:uiPriority w:val="99"/>
    <w:qFormat/>
    <w:locked/>
    <w:rsid w:val="006D488D"/>
    <w:pPr>
      <w:keepNext/>
      <w:spacing w:before="240" w:after="60"/>
      <w:outlineLvl w:val="1"/>
    </w:pPr>
    <w:rPr>
      <w:rFonts w:ascii="Cambria"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F0E5C"/>
    <w:rPr>
      <w:rFonts w:ascii="Cambria" w:hAnsi="Cambria" w:cs="Times New Roman"/>
      <w:b/>
      <w:kern w:val="32"/>
      <w:sz w:val="32"/>
      <w:lang w:eastAsia="en-US"/>
    </w:rPr>
  </w:style>
  <w:style w:type="character" w:customStyle="1" w:styleId="20">
    <w:name w:val="Заголовок 2 Знак"/>
    <w:basedOn w:val="a0"/>
    <w:link w:val="2"/>
    <w:uiPriority w:val="99"/>
    <w:semiHidden/>
    <w:locked/>
    <w:rsid w:val="00FF0E5C"/>
    <w:rPr>
      <w:rFonts w:ascii="Cambria" w:hAnsi="Cambria" w:cs="Times New Roman"/>
      <w:b/>
      <w:i/>
      <w:sz w:val="28"/>
      <w:lang w:eastAsia="en-US"/>
    </w:rPr>
  </w:style>
  <w:style w:type="paragraph" w:styleId="a3">
    <w:name w:val="Normal (Web)"/>
    <w:basedOn w:val="a"/>
    <w:uiPriority w:val="99"/>
    <w:rsid w:val="00782E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782EE8"/>
  </w:style>
  <w:style w:type="paragraph" w:styleId="a4">
    <w:name w:val="List"/>
    <w:basedOn w:val="a"/>
    <w:uiPriority w:val="99"/>
    <w:rsid w:val="006D488D"/>
    <w:pPr>
      <w:spacing w:after="0" w:line="240" w:lineRule="auto"/>
      <w:ind w:left="283" w:hanging="283"/>
    </w:pPr>
    <w:rPr>
      <w:rFonts w:ascii="Times New Roman" w:hAnsi="Times New Roman"/>
      <w:sz w:val="24"/>
      <w:szCs w:val="24"/>
      <w:lang w:eastAsia="ru-RU"/>
    </w:rPr>
  </w:style>
  <w:style w:type="paragraph" w:styleId="a5">
    <w:name w:val="Title"/>
    <w:basedOn w:val="a"/>
    <w:link w:val="a6"/>
    <w:uiPriority w:val="99"/>
    <w:qFormat/>
    <w:locked/>
    <w:rsid w:val="006D488D"/>
    <w:pPr>
      <w:spacing w:after="0" w:line="240" w:lineRule="auto"/>
      <w:jc w:val="center"/>
    </w:pPr>
    <w:rPr>
      <w:rFonts w:ascii="Cambria" w:hAnsi="Cambria"/>
      <w:b/>
      <w:kern w:val="28"/>
      <w:sz w:val="32"/>
      <w:szCs w:val="20"/>
    </w:rPr>
  </w:style>
  <w:style w:type="character" w:customStyle="1" w:styleId="a6">
    <w:name w:val="Название Знак"/>
    <w:basedOn w:val="a0"/>
    <w:link w:val="a5"/>
    <w:uiPriority w:val="99"/>
    <w:locked/>
    <w:rsid w:val="00FF0E5C"/>
    <w:rPr>
      <w:rFonts w:ascii="Cambria" w:hAnsi="Cambria" w:cs="Times New Roman"/>
      <w:b/>
      <w:kern w:val="28"/>
      <w:sz w:val="32"/>
      <w:lang w:eastAsia="en-US"/>
    </w:rPr>
  </w:style>
  <w:style w:type="paragraph" w:styleId="a7">
    <w:name w:val="Body Text"/>
    <w:basedOn w:val="a"/>
    <w:link w:val="a8"/>
    <w:uiPriority w:val="99"/>
    <w:rsid w:val="006D488D"/>
    <w:pPr>
      <w:spacing w:after="120"/>
    </w:pPr>
    <w:rPr>
      <w:sz w:val="20"/>
      <w:szCs w:val="20"/>
    </w:rPr>
  </w:style>
  <w:style w:type="character" w:customStyle="1" w:styleId="a8">
    <w:name w:val="Основной текст Знак"/>
    <w:basedOn w:val="a0"/>
    <w:link w:val="a7"/>
    <w:uiPriority w:val="99"/>
    <w:semiHidden/>
    <w:locked/>
    <w:rsid w:val="00FF0E5C"/>
    <w:rPr>
      <w:rFonts w:cs="Times New Roman"/>
      <w:lang w:eastAsia="en-US"/>
    </w:rPr>
  </w:style>
  <w:style w:type="paragraph" w:styleId="21">
    <w:name w:val="Body Text 2"/>
    <w:basedOn w:val="a"/>
    <w:link w:val="22"/>
    <w:uiPriority w:val="99"/>
    <w:rsid w:val="006D488D"/>
    <w:pPr>
      <w:spacing w:after="120" w:line="480" w:lineRule="auto"/>
    </w:pPr>
    <w:rPr>
      <w:sz w:val="20"/>
      <w:szCs w:val="20"/>
    </w:rPr>
  </w:style>
  <w:style w:type="character" w:customStyle="1" w:styleId="22">
    <w:name w:val="Основной текст 2 Знак"/>
    <w:basedOn w:val="a0"/>
    <w:link w:val="21"/>
    <w:uiPriority w:val="99"/>
    <w:semiHidden/>
    <w:locked/>
    <w:rsid w:val="00FF0E5C"/>
    <w:rPr>
      <w:rFonts w:cs="Times New Roman"/>
      <w:lang w:eastAsia="en-US"/>
    </w:rPr>
  </w:style>
  <w:style w:type="character" w:styleId="a9">
    <w:name w:val="line number"/>
    <w:basedOn w:val="a0"/>
    <w:uiPriority w:val="99"/>
    <w:semiHidden/>
    <w:rsid w:val="00646FCF"/>
    <w:rPr>
      <w:rFonts w:cs="Times New Roman"/>
    </w:rPr>
  </w:style>
  <w:style w:type="paragraph" w:styleId="aa">
    <w:name w:val="header"/>
    <w:basedOn w:val="a"/>
    <w:link w:val="ab"/>
    <w:uiPriority w:val="99"/>
    <w:rsid w:val="00646FCF"/>
    <w:pPr>
      <w:tabs>
        <w:tab w:val="center" w:pos="4677"/>
        <w:tab w:val="right" w:pos="9355"/>
      </w:tabs>
    </w:pPr>
    <w:rPr>
      <w:sz w:val="20"/>
      <w:szCs w:val="20"/>
    </w:rPr>
  </w:style>
  <w:style w:type="character" w:customStyle="1" w:styleId="ab">
    <w:name w:val="Верхний колонтитул Знак"/>
    <w:basedOn w:val="a0"/>
    <w:link w:val="aa"/>
    <w:uiPriority w:val="99"/>
    <w:locked/>
    <w:rsid w:val="00646FCF"/>
    <w:rPr>
      <w:rFonts w:cs="Times New Roman"/>
      <w:lang w:eastAsia="en-US"/>
    </w:rPr>
  </w:style>
  <w:style w:type="paragraph" w:styleId="ac">
    <w:name w:val="footer"/>
    <w:basedOn w:val="a"/>
    <w:link w:val="ad"/>
    <w:uiPriority w:val="99"/>
    <w:rsid w:val="00646FCF"/>
    <w:pPr>
      <w:tabs>
        <w:tab w:val="center" w:pos="4677"/>
        <w:tab w:val="right" w:pos="9355"/>
      </w:tabs>
    </w:pPr>
    <w:rPr>
      <w:sz w:val="20"/>
      <w:szCs w:val="20"/>
    </w:rPr>
  </w:style>
  <w:style w:type="character" w:customStyle="1" w:styleId="ad">
    <w:name w:val="Нижний колонтитул Знак"/>
    <w:basedOn w:val="a0"/>
    <w:link w:val="ac"/>
    <w:uiPriority w:val="99"/>
    <w:locked/>
    <w:rsid w:val="00646FCF"/>
    <w:rPr>
      <w:rFonts w:cs="Times New Roman"/>
      <w:lang w:eastAsia="en-US"/>
    </w:rPr>
  </w:style>
  <w:style w:type="paragraph" w:styleId="ae">
    <w:name w:val="No Spacing"/>
    <w:uiPriority w:val="99"/>
    <w:qFormat/>
    <w:rsid w:val="008D3CE1"/>
    <w:rPr>
      <w:sz w:val="22"/>
      <w:szCs w:val="22"/>
      <w:lang w:val="ru-RU"/>
    </w:rPr>
  </w:style>
  <w:style w:type="paragraph" w:styleId="af">
    <w:name w:val="List Paragraph"/>
    <w:basedOn w:val="a"/>
    <w:uiPriority w:val="99"/>
    <w:qFormat/>
    <w:rsid w:val="00461DF4"/>
    <w:pPr>
      <w:ind w:left="720"/>
      <w:contextualSpacing/>
    </w:pPr>
  </w:style>
  <w:style w:type="paragraph" w:customStyle="1" w:styleId="11">
    <w:name w:val="Без интервала1"/>
    <w:uiPriority w:val="99"/>
    <w:rsid w:val="00656C91"/>
    <w:rPr>
      <w:rFonts w:eastAsia="Times New Roman"/>
      <w:sz w:val="22"/>
      <w:szCs w:val="22"/>
      <w:lang w:val="ru-RU"/>
    </w:rPr>
  </w:style>
  <w:style w:type="paragraph" w:styleId="af0">
    <w:name w:val="Balloon Text"/>
    <w:basedOn w:val="a"/>
    <w:link w:val="af1"/>
    <w:uiPriority w:val="99"/>
    <w:semiHidden/>
    <w:rsid w:val="004718A3"/>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locked/>
    <w:rsid w:val="004718A3"/>
    <w:rPr>
      <w:rFonts w:ascii="Segoe UI" w:hAnsi="Segoe UI" w:cs="Segoe UI"/>
      <w:sz w:val="18"/>
      <w:szCs w:val="18"/>
      <w:lang w:eastAsia="en-US"/>
    </w:rPr>
  </w:style>
  <w:style w:type="character" w:styleId="af2">
    <w:name w:val="Hyperlink"/>
    <w:basedOn w:val="a0"/>
    <w:uiPriority w:val="99"/>
    <w:semiHidden/>
    <w:unhideWhenUsed/>
    <w:rsid w:val="00702BD7"/>
    <w:rPr>
      <w:color w:val="0000FF"/>
      <w:u w:val="single"/>
    </w:rPr>
  </w:style>
  <w:style w:type="paragraph" w:customStyle="1" w:styleId="TableParagraph">
    <w:name w:val="Table Paragraph"/>
    <w:basedOn w:val="a"/>
    <w:uiPriority w:val="1"/>
    <w:qFormat/>
    <w:rsid w:val="003818DB"/>
    <w:pPr>
      <w:widowControl w:val="0"/>
      <w:autoSpaceDE w:val="0"/>
      <w:autoSpaceDN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52443">
      <w:bodyDiv w:val="1"/>
      <w:marLeft w:val="0"/>
      <w:marRight w:val="0"/>
      <w:marTop w:val="0"/>
      <w:marBottom w:val="0"/>
      <w:divBdr>
        <w:top w:val="none" w:sz="0" w:space="0" w:color="auto"/>
        <w:left w:val="none" w:sz="0" w:space="0" w:color="auto"/>
        <w:bottom w:val="none" w:sz="0" w:space="0" w:color="auto"/>
        <w:right w:val="none" w:sz="0" w:space="0" w:color="auto"/>
      </w:divBdr>
    </w:div>
    <w:div w:id="841356621">
      <w:marLeft w:val="0"/>
      <w:marRight w:val="0"/>
      <w:marTop w:val="0"/>
      <w:marBottom w:val="0"/>
      <w:divBdr>
        <w:top w:val="none" w:sz="0" w:space="0" w:color="auto"/>
        <w:left w:val="none" w:sz="0" w:space="0" w:color="auto"/>
        <w:bottom w:val="none" w:sz="0" w:space="0" w:color="auto"/>
        <w:right w:val="none" w:sz="0" w:space="0" w:color="auto"/>
      </w:divBdr>
    </w:div>
    <w:div w:id="841356622">
      <w:marLeft w:val="0"/>
      <w:marRight w:val="0"/>
      <w:marTop w:val="0"/>
      <w:marBottom w:val="0"/>
      <w:divBdr>
        <w:top w:val="none" w:sz="0" w:space="0" w:color="auto"/>
        <w:left w:val="none" w:sz="0" w:space="0" w:color="auto"/>
        <w:bottom w:val="none" w:sz="0" w:space="0" w:color="auto"/>
        <w:right w:val="none" w:sz="0" w:space="0" w:color="auto"/>
      </w:divBdr>
    </w:div>
    <w:div w:id="841356623">
      <w:marLeft w:val="0"/>
      <w:marRight w:val="0"/>
      <w:marTop w:val="0"/>
      <w:marBottom w:val="0"/>
      <w:divBdr>
        <w:top w:val="none" w:sz="0" w:space="0" w:color="auto"/>
        <w:left w:val="none" w:sz="0" w:space="0" w:color="auto"/>
        <w:bottom w:val="none" w:sz="0" w:space="0" w:color="auto"/>
        <w:right w:val="none" w:sz="0" w:space="0" w:color="auto"/>
      </w:divBdr>
    </w:div>
    <w:div w:id="841356624">
      <w:marLeft w:val="0"/>
      <w:marRight w:val="0"/>
      <w:marTop w:val="0"/>
      <w:marBottom w:val="0"/>
      <w:divBdr>
        <w:top w:val="none" w:sz="0" w:space="0" w:color="auto"/>
        <w:left w:val="none" w:sz="0" w:space="0" w:color="auto"/>
        <w:bottom w:val="none" w:sz="0" w:space="0" w:color="auto"/>
        <w:right w:val="none" w:sz="0" w:space="0" w:color="auto"/>
      </w:divBdr>
    </w:div>
    <w:div w:id="841356625">
      <w:marLeft w:val="0"/>
      <w:marRight w:val="0"/>
      <w:marTop w:val="0"/>
      <w:marBottom w:val="0"/>
      <w:divBdr>
        <w:top w:val="none" w:sz="0" w:space="0" w:color="auto"/>
        <w:left w:val="none" w:sz="0" w:space="0" w:color="auto"/>
        <w:bottom w:val="none" w:sz="0" w:space="0" w:color="auto"/>
        <w:right w:val="none" w:sz="0" w:space="0" w:color="auto"/>
      </w:divBdr>
    </w:div>
    <w:div w:id="841356626">
      <w:marLeft w:val="0"/>
      <w:marRight w:val="0"/>
      <w:marTop w:val="0"/>
      <w:marBottom w:val="0"/>
      <w:divBdr>
        <w:top w:val="none" w:sz="0" w:space="0" w:color="auto"/>
        <w:left w:val="none" w:sz="0" w:space="0" w:color="auto"/>
        <w:bottom w:val="none" w:sz="0" w:space="0" w:color="auto"/>
        <w:right w:val="none" w:sz="0" w:space="0" w:color="auto"/>
      </w:divBdr>
    </w:div>
    <w:div w:id="841356627">
      <w:marLeft w:val="0"/>
      <w:marRight w:val="0"/>
      <w:marTop w:val="0"/>
      <w:marBottom w:val="0"/>
      <w:divBdr>
        <w:top w:val="none" w:sz="0" w:space="0" w:color="auto"/>
        <w:left w:val="none" w:sz="0" w:space="0" w:color="auto"/>
        <w:bottom w:val="none" w:sz="0" w:space="0" w:color="auto"/>
        <w:right w:val="none" w:sz="0" w:space="0" w:color="auto"/>
      </w:divBdr>
    </w:div>
    <w:div w:id="841356628">
      <w:marLeft w:val="0"/>
      <w:marRight w:val="0"/>
      <w:marTop w:val="0"/>
      <w:marBottom w:val="0"/>
      <w:divBdr>
        <w:top w:val="none" w:sz="0" w:space="0" w:color="auto"/>
        <w:left w:val="none" w:sz="0" w:space="0" w:color="auto"/>
        <w:bottom w:val="none" w:sz="0" w:space="0" w:color="auto"/>
        <w:right w:val="none" w:sz="0" w:space="0" w:color="auto"/>
      </w:divBdr>
    </w:div>
    <w:div w:id="841356629">
      <w:marLeft w:val="0"/>
      <w:marRight w:val="0"/>
      <w:marTop w:val="0"/>
      <w:marBottom w:val="0"/>
      <w:divBdr>
        <w:top w:val="none" w:sz="0" w:space="0" w:color="auto"/>
        <w:left w:val="none" w:sz="0" w:space="0" w:color="auto"/>
        <w:bottom w:val="none" w:sz="0" w:space="0" w:color="auto"/>
        <w:right w:val="none" w:sz="0" w:space="0" w:color="auto"/>
      </w:divBdr>
    </w:div>
    <w:div w:id="841356630">
      <w:marLeft w:val="0"/>
      <w:marRight w:val="0"/>
      <w:marTop w:val="0"/>
      <w:marBottom w:val="0"/>
      <w:divBdr>
        <w:top w:val="none" w:sz="0" w:space="0" w:color="auto"/>
        <w:left w:val="none" w:sz="0" w:space="0" w:color="auto"/>
        <w:bottom w:val="none" w:sz="0" w:space="0" w:color="auto"/>
        <w:right w:val="none" w:sz="0" w:space="0" w:color="auto"/>
      </w:divBdr>
    </w:div>
    <w:div w:id="841356631">
      <w:marLeft w:val="0"/>
      <w:marRight w:val="0"/>
      <w:marTop w:val="0"/>
      <w:marBottom w:val="0"/>
      <w:divBdr>
        <w:top w:val="none" w:sz="0" w:space="0" w:color="auto"/>
        <w:left w:val="none" w:sz="0" w:space="0" w:color="auto"/>
        <w:bottom w:val="none" w:sz="0" w:space="0" w:color="auto"/>
        <w:right w:val="none" w:sz="0" w:space="0" w:color="auto"/>
      </w:divBdr>
    </w:div>
    <w:div w:id="841356632">
      <w:marLeft w:val="0"/>
      <w:marRight w:val="0"/>
      <w:marTop w:val="0"/>
      <w:marBottom w:val="0"/>
      <w:divBdr>
        <w:top w:val="none" w:sz="0" w:space="0" w:color="auto"/>
        <w:left w:val="none" w:sz="0" w:space="0" w:color="auto"/>
        <w:bottom w:val="none" w:sz="0" w:space="0" w:color="auto"/>
        <w:right w:val="none" w:sz="0" w:space="0" w:color="auto"/>
      </w:divBdr>
    </w:div>
    <w:div w:id="149883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zon.ru/context/detail/id/209835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4273</Words>
  <Characters>24361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PRIG SCOOL</Company>
  <LinksUpToDate>false</LinksUpToDate>
  <CharactersWithSpaces>28577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cp:revision>
  <cp:lastPrinted>2019-11-05T11:00:00Z</cp:lastPrinted>
  <dcterms:created xsi:type="dcterms:W3CDTF">2022-10-19T06:20:00Z</dcterms:created>
  <dcterms:modified xsi:type="dcterms:W3CDTF">2022-10-19T06:20:00Z</dcterms:modified>
</cp:coreProperties>
</file>