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3DB" w:rsidRPr="00D373DB" w:rsidRDefault="00D373DB" w:rsidP="00D373DB">
      <w:pPr>
        <w:spacing w:after="525" w:line="720" w:lineRule="atLeast"/>
        <w:outlineLvl w:val="0"/>
        <w:rPr>
          <w:rFonts w:ascii="PT Astra Serif" w:eastAsia="Times New Roman" w:hAnsi="PT Astra Serif" w:cs="Arial"/>
          <w:b/>
          <w:bCs/>
          <w:color w:val="050515"/>
          <w:kern w:val="36"/>
          <w:sz w:val="66"/>
          <w:szCs w:val="6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050515"/>
          <w:kern w:val="36"/>
          <w:sz w:val="66"/>
          <w:szCs w:val="66"/>
          <w:lang w:eastAsia="ru-RU"/>
        </w:rPr>
        <w:t>Как заполнить бланк ЕГЭ?</w:t>
      </w:r>
    </w:p>
    <w:p w:rsidR="00D373DB" w:rsidRPr="00D373DB" w:rsidRDefault="00D373DB" w:rsidP="00D373DB">
      <w:pPr>
        <w:shd w:val="clear" w:color="auto" w:fill="FFFFFF"/>
        <w:spacing w:line="0" w:lineRule="auto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rPr>
          <w:rFonts w:ascii="PT Astra Serif" w:eastAsia="Times New Roman" w:hAnsi="PT Astra Serif" w:cs="Arial"/>
          <w:color w:val="333333"/>
          <w:spacing w:val="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2"/>
          <w:sz w:val="27"/>
          <w:szCs w:val="27"/>
          <w:lang w:eastAsia="ru-RU"/>
        </w:rPr>
        <w:t>ЕГЭ</w:t>
      </w:r>
      <w:r w:rsidRPr="00D373DB">
        <w:rPr>
          <w:rFonts w:ascii="PT Astra Serif" w:eastAsia="Times New Roman" w:hAnsi="PT Astra Serif" w:cs="Arial"/>
          <w:color w:val="333333"/>
          <w:spacing w:val="2"/>
          <w:sz w:val="27"/>
          <w:szCs w:val="27"/>
          <w:lang w:eastAsia="ru-RU"/>
        </w:rPr>
        <w:t> – важные испытания в жизни выпускников школы. От результатов экзаменов зависит дальнейшее поступление в вуз. На итоговые баллы влияют не только знания ученика, но и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2"/>
          <w:sz w:val="27"/>
          <w:szCs w:val="27"/>
          <w:lang w:eastAsia="ru-RU"/>
        </w:rPr>
        <w:t>правильность оформления бланков.</w:t>
      </w:r>
      <w:r w:rsidRPr="00D373DB">
        <w:rPr>
          <w:rFonts w:ascii="PT Astra Serif" w:eastAsia="Times New Roman" w:hAnsi="PT Astra Serif" w:cs="Arial"/>
          <w:color w:val="333333"/>
          <w:spacing w:val="2"/>
          <w:sz w:val="27"/>
          <w:szCs w:val="27"/>
          <w:lang w:eastAsia="ru-RU"/>
        </w:rPr>
        <w:t> Зачастую школьники теряют заветные баллы из-за неразборчивого почерка и неверной записи ответ в клетки. В статье подробно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2"/>
          <w:sz w:val="27"/>
          <w:szCs w:val="27"/>
          <w:lang w:eastAsia="ru-RU"/>
        </w:rPr>
        <w:t>рассмотрим все критерии работы с бланками</w:t>
      </w:r>
      <w:r w:rsidRPr="00D373DB">
        <w:rPr>
          <w:rFonts w:ascii="PT Astra Serif" w:eastAsia="Times New Roman" w:hAnsi="PT Astra Serif" w:cs="Arial"/>
          <w:color w:val="333333"/>
          <w:spacing w:val="2"/>
          <w:sz w:val="27"/>
          <w:szCs w:val="27"/>
          <w:lang w:eastAsia="ru-RU"/>
        </w:rPr>
        <w:t>, которые необходимо запомнить для благополучной сдачи итоговых экзаменов.</w:t>
      </w:r>
    </w:p>
    <w:p w:rsidR="00D373DB" w:rsidRPr="00D373DB" w:rsidRDefault="00D373DB" w:rsidP="00D373DB">
      <w:pPr>
        <w:shd w:val="clear" w:color="auto" w:fill="FFFFFF"/>
        <w:spacing w:after="0" w:line="240" w:lineRule="auto"/>
        <w:outlineLvl w:val="3"/>
        <w:rPr>
          <w:rFonts w:ascii="PT Astra Serif" w:eastAsia="Times New Roman" w:hAnsi="PT Astra Serif" w:cs="Arial"/>
          <w:b/>
          <w:bCs/>
          <w:color w:val="333333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z w:val="27"/>
          <w:szCs w:val="27"/>
          <w:lang w:eastAsia="ru-RU"/>
        </w:rPr>
        <w:t>Содержание</w:t>
      </w:r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Правила заполнения бланков для ответов ЕГЭ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В каждом предмете на ЕГЭ есть конкретные особенности, но существуют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стандартные правила, подходящие под бланки ответов для всех дисциплин в 2023 году.</w:t>
      </w:r>
    </w:p>
    <w:p w:rsidR="00D373DB" w:rsidRPr="00D373DB" w:rsidRDefault="00D373DB" w:rsidP="00D373D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Бланки заполняются черной </w:t>
      </w:r>
      <w:proofErr w:type="spell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гелевой</w:t>
      </w:r>
      <w:proofErr w:type="spellEnd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 ручкой.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Ответы вносятся с первой клетки.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Если ученик допустил ошибку, то исправленный ответ нужно написать внизу в отдельном поле. Для этого есть всего шесть строчек.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Бланк заполняется ПЕЧАТНЫМИ ЗАГЛАВНЫМИ буквами, разборчивым почерком.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Заполнение бланка происходит только согласно инструкции.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ФИО, паспортные данные, код образовательной организации, класс, номер аудитории </w:t>
      </w:r>
      <w:proofErr w:type="spell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должныть</w:t>
      </w:r>
      <w:proofErr w:type="spellEnd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 быть внесены аккуратно и безошибочно.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Что-либо писать в нижней части листа не требуется, эти поля существуют для наблюдателей.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Фразы вносятся слитно, без пробелов.</w:t>
      </w:r>
    </w:p>
    <w:p w:rsidR="00D373DB" w:rsidRPr="00D373DB" w:rsidRDefault="00D373DB" w:rsidP="00D373DB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Комбинации букв и цифр при выборе ответа вписываются слитно, без </w:t>
      </w:r>
      <w:proofErr w:type="spell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запяты</w:t>
      </w:r>
      <w:proofErr w:type="spellEnd"/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Что запрещено при заполнении бланка ЕГЭ?</w:t>
      </w:r>
    </w:p>
    <w:p w:rsidR="00D373DB" w:rsidRPr="00D373DB" w:rsidRDefault="00D373DB" w:rsidP="00D373D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Использование ластика, корректирующих жидкостей.</w:t>
      </w:r>
    </w:p>
    <w:p w:rsidR="00D373DB" w:rsidRPr="00D373DB" w:rsidRDefault="00D373DB" w:rsidP="00D373D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Внесение в бланк пометок и прочерков.</w:t>
      </w:r>
    </w:p>
    <w:p w:rsidR="00D373DB" w:rsidRPr="00D373DB" w:rsidRDefault="00D373DB" w:rsidP="00D373D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Заполнение тестовой части прописными буквами.</w:t>
      </w:r>
    </w:p>
    <w:p w:rsidR="00D373DB" w:rsidRPr="00D373DB" w:rsidRDefault="00D373DB" w:rsidP="00D373D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Заполнение бланка синей или черной шариковой ручкой.</w:t>
      </w:r>
    </w:p>
    <w:p w:rsidR="00D373DB" w:rsidRPr="00D373DB" w:rsidRDefault="00D373DB" w:rsidP="00D373DB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Написание ответов на обратной стороне листа.</w:t>
      </w:r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Типичные ошибки при заполнении бланка ЕГЭ</w:t>
      </w:r>
    </w:p>
    <w:p w:rsidR="00D373DB" w:rsidRPr="00D373DB" w:rsidRDefault="00D373DB" w:rsidP="00D373DB">
      <w:pPr>
        <w:numPr>
          <w:ilvl w:val="0"/>
          <w:numId w:val="3"/>
        </w:numPr>
        <w:spacing w:after="0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lastRenderedPageBreak/>
        <w:t>Самая частая ошибка -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написание букв и цифр, которые не соответствуют приведенному в бланке образцу.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 Это невозможно оспорить на апелляции, вследствие чего теряются дорогие баллы. Заранее изучите требования и потренируйтесь в заполнении листа.</w:t>
      </w:r>
    </w:p>
    <w:p w:rsidR="00D373DB" w:rsidRPr="00D373DB" w:rsidRDefault="00D373DB" w:rsidP="00D373D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От волнения ученики забывают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поставить свою подпись в окошке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, что является одним из критериев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заполнения.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Зачеркивания неверного ответа и написание рядом исправленного.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 Ошибку можно исправить только в специальном поле!!!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</w:p>
    <w:p w:rsidR="00D373DB" w:rsidRPr="00D373DB" w:rsidRDefault="00D373DB" w:rsidP="00D373D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Заполнение бланка не с первой клетки.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 Внесение данных начинается именно с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нее.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Написание каждого элемента ответа происходит в отдельных клеточках.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 Зачастую буквы и цифры съезжают, и получается непонятная смесь из знаков, которую не может прочитать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машина.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Что будет, если я сделаю ошибку при заполнении бланка?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Если выпускник при заполнении бланка регистрации допустит весомую ошибку, то ему в полном размере заменят индивидуальный пакет, отметив это в протоколе проведения единого государственного экзамена. Если неточность связана с неправильным ответом в тестовой части, то исправленный вариант надо писать снизу в специальном окне.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По возникающим вопросам нужно обращаться только к уполномоченным лицам в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аудитории,  нельзя</w:t>
      </w:r>
      <w:proofErr w:type="gramEnd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 советоваться с товарищем за соседним столом или импровизировать.</w:t>
      </w:r>
    </w:p>
    <w:p w:rsidR="00D373DB" w:rsidRPr="00D373DB" w:rsidRDefault="00D373DB" w:rsidP="00D373DB">
      <w:pPr>
        <w:shd w:val="clear" w:color="auto" w:fill="FFFFFF"/>
        <w:spacing w:after="0" w:line="0" w:lineRule="auto"/>
        <w:jc w:val="center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Как правильно заполнять бланк ответов ЕГЭ (лист 1)?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1. На всех бланках находятся </w:t>
      </w:r>
      <w:proofErr w:type="spell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штрихкоды</w:t>
      </w:r>
      <w:proofErr w:type="spellEnd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. Они должны оставаться в целости и сохранности, без следов от ручки и пометок.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2. Нововведение, внедренное в 2019 году и актуальное на 2023: длинные фразы, которые не помещаются четко по клеткам, вносите полностью с соблюдением стандарта написания знаков.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3. В остальном применяются правила, описанные выше.</w:t>
      </w:r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Как правильно заполнять бланк ответов ЕГЭ (лист 2)?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1. Самостоятельно заполните код и название предмета.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lastRenderedPageBreak/>
        <w:t xml:space="preserve">2. Код региона будет заполнен автоматически. Если нет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—  внесите</w:t>
      </w:r>
      <w:proofErr w:type="gramEnd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 самостоятельно.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3. С обратной стороны бланка писать запрещено.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4. Лист заполняется полноценно. Запрещается оставлять пустое место и приступать к следующему бланку ответов.</w:t>
      </w:r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Как заполнять бланк ЕГЭ по русскому в 2023 году?</w:t>
      </w:r>
    </w:p>
    <w:p w:rsidR="00D373DB" w:rsidRPr="00D373DB" w:rsidRDefault="00D373DB" w:rsidP="00D373DB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Если ответ состоит из нескольких слов, то все они записываются слитно. Если в исходном слове или словосочетании имеется дефис, то он вносится в отдельную клетку в соответствии с правилами русского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языка.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В задании №8 вписывается только комбинация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цифр.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В некоторых номерах фразы вносятся в том падеже, в котором требуется в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задании.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Сочинение по русскому следует писать разборчиво, прописными буквами. За поля выходить строго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запрещено.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Как запол</w:t>
      </w:r>
      <w:bookmarkStart w:id="0" w:name="_GoBack"/>
      <w:bookmarkEnd w:id="0"/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нять бланк ЕГЭ по математике?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С базовым уровнем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 математики все просто –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только тестовая часть.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 Правила внесения ответов в бланк вы уже знаете.</w:t>
      </w:r>
    </w:p>
    <w:p w:rsidR="00D373DB" w:rsidRPr="00D373DB" w:rsidRDefault="00D373DB" w:rsidP="00D373DB">
      <w:pPr>
        <w:shd w:val="clear" w:color="auto" w:fill="FFFFFF"/>
        <w:spacing w:after="100" w:afterAutospacing="1" w:line="420" w:lineRule="atLeast"/>
        <w:jc w:val="both"/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Правила для профильной математики в 2023 году:</w:t>
      </w:r>
    </w:p>
    <w:p w:rsidR="00D373DB" w:rsidRPr="00D373DB" w:rsidRDefault="00D373DB" w:rsidP="00D373DB">
      <w:pPr>
        <w:numPr>
          <w:ilvl w:val="0"/>
          <w:numId w:val="5"/>
        </w:numPr>
        <w:spacing w:after="0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Запрещено вносить целое алгебраическое выражение, необходим только ответ.</w:t>
      </w:r>
    </w:p>
    <w:p w:rsidR="00D373DB" w:rsidRPr="00D373DB" w:rsidRDefault="00D373DB" w:rsidP="00D373D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Не указываются единицы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измерения.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Дроби переводятся в десятичные числа, отделяемые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запятой.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Если число получилось отрицательным, то перед ним НЕ ЗАБУДЬТЕ ПОСТАВИТЬ МИНУС.</w:t>
      </w:r>
    </w:p>
    <w:p w:rsidR="00D373DB" w:rsidRPr="00D373DB" w:rsidRDefault="00D373DB" w:rsidP="00D373D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 xml:space="preserve">Не забывайте про соблюдение стандарта написания 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цифр.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D373DB" w:rsidRPr="00D373DB" w:rsidRDefault="00D373DB" w:rsidP="00D373DB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textAlignment w:val="baseline"/>
        <w:rPr>
          <w:rFonts w:ascii="PT Astra Serif" w:eastAsia="Times New Roman" w:hAnsi="PT Astra Serif" w:cs="Segoe UI"/>
          <w:color w:val="333333"/>
          <w:sz w:val="24"/>
          <w:szCs w:val="24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В развернутой части четко расписывайте решение по критериям и в конце отдельно выносим полученное значение после слова «ответ</w:t>
      </w:r>
      <w:proofErr w:type="gramStart"/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».</w:t>
      </w:r>
      <w:r w:rsidRPr="00D373DB">
        <w:rPr>
          <w:rFonts w:ascii="Times New Roman" w:eastAsia="Times New Roman" w:hAnsi="Times New Roman" w:cs="Times New Roman"/>
          <w:color w:val="333333"/>
          <w:spacing w:val="-2"/>
          <w:sz w:val="27"/>
          <w:szCs w:val="27"/>
          <w:lang w:eastAsia="ru-RU"/>
        </w:rPr>
        <w:t>​</w:t>
      </w:r>
      <w:proofErr w:type="gramEnd"/>
    </w:p>
    <w:p w:rsidR="005335D8" w:rsidRDefault="00D373DB" w:rsidP="005335D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36"/>
          <w:szCs w:val="36"/>
          <w:lang w:eastAsia="ru-RU"/>
        </w:rPr>
        <w:t>Выводы</w:t>
      </w:r>
    </w:p>
    <w:p w:rsidR="00D373DB" w:rsidRPr="00D373DB" w:rsidRDefault="00D373DB" w:rsidP="005335D8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PT Astra Serif" w:eastAsia="Times New Roman" w:hAnsi="PT Astra Serif" w:cs="Arial"/>
          <w:color w:val="333333"/>
          <w:spacing w:val="-2"/>
          <w:sz w:val="36"/>
          <w:szCs w:val="36"/>
          <w:lang w:eastAsia="ru-RU"/>
        </w:rPr>
      </w:pP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Перед сдачей ЕГЭ-2023 нужно </w:t>
      </w:r>
      <w:r w:rsidRPr="00D373DB">
        <w:rPr>
          <w:rFonts w:ascii="PT Astra Serif" w:eastAsia="Times New Roman" w:hAnsi="PT Astra Serif" w:cs="Arial"/>
          <w:b/>
          <w:bCs/>
          <w:color w:val="333333"/>
          <w:spacing w:val="-2"/>
          <w:sz w:val="27"/>
          <w:szCs w:val="27"/>
          <w:lang w:eastAsia="ru-RU"/>
        </w:rPr>
        <w:t>обязательно отточить навык заполнения бланков</w:t>
      </w:r>
      <w:r w:rsidRPr="00D373DB">
        <w:rPr>
          <w:rFonts w:ascii="PT Astra Serif" w:eastAsia="Times New Roman" w:hAnsi="PT Astra Serif" w:cs="Arial"/>
          <w:color w:val="333333"/>
          <w:spacing w:val="-2"/>
          <w:sz w:val="27"/>
          <w:szCs w:val="27"/>
          <w:lang w:eastAsia="ru-RU"/>
        </w:rPr>
        <w:t>, чтобы предотвратить возможность казуса на самом экзамене. Внимательно изучите формат работы и как можно больше решайте типовые варианты, чтобы набрать высокие баллы на ЕГЭ.</w:t>
      </w:r>
    </w:p>
    <w:p w:rsidR="001F7049" w:rsidRPr="00D373DB" w:rsidRDefault="001F7049">
      <w:pPr>
        <w:rPr>
          <w:rFonts w:ascii="PT Astra Serif" w:hAnsi="PT Astra Serif"/>
        </w:rPr>
      </w:pPr>
    </w:p>
    <w:sectPr w:rsidR="001F7049" w:rsidRPr="00D373DB" w:rsidSect="005335D8">
      <w:pgSz w:w="11906" w:h="16838"/>
      <w:pgMar w:top="1134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E0383"/>
    <w:multiLevelType w:val="multilevel"/>
    <w:tmpl w:val="BD72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E702E"/>
    <w:multiLevelType w:val="multilevel"/>
    <w:tmpl w:val="B9E8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F7644"/>
    <w:multiLevelType w:val="multilevel"/>
    <w:tmpl w:val="E3F48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272C5"/>
    <w:multiLevelType w:val="multilevel"/>
    <w:tmpl w:val="72F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E93A13"/>
    <w:multiLevelType w:val="multilevel"/>
    <w:tmpl w:val="766C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98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64C1F"/>
    <w:rsid w:val="00072F65"/>
    <w:rsid w:val="00077650"/>
    <w:rsid w:val="00077F66"/>
    <w:rsid w:val="00082D2D"/>
    <w:rsid w:val="0008390E"/>
    <w:rsid w:val="00084F61"/>
    <w:rsid w:val="00095F69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619C"/>
    <w:rsid w:val="001278DF"/>
    <w:rsid w:val="001363B2"/>
    <w:rsid w:val="00144155"/>
    <w:rsid w:val="00145E0F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C77AD"/>
    <w:rsid w:val="001D555E"/>
    <w:rsid w:val="001D6CF1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07FD7"/>
    <w:rsid w:val="0021200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490C"/>
    <w:rsid w:val="002674D7"/>
    <w:rsid w:val="00270519"/>
    <w:rsid w:val="00275FC7"/>
    <w:rsid w:val="0028154E"/>
    <w:rsid w:val="002861BD"/>
    <w:rsid w:val="002861C0"/>
    <w:rsid w:val="0029070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312C"/>
    <w:rsid w:val="00316061"/>
    <w:rsid w:val="0032565A"/>
    <w:rsid w:val="00326100"/>
    <w:rsid w:val="003268BA"/>
    <w:rsid w:val="003273FA"/>
    <w:rsid w:val="00334E01"/>
    <w:rsid w:val="003354FD"/>
    <w:rsid w:val="00335D7E"/>
    <w:rsid w:val="00337073"/>
    <w:rsid w:val="003402D6"/>
    <w:rsid w:val="0034088C"/>
    <w:rsid w:val="00346B6D"/>
    <w:rsid w:val="00350106"/>
    <w:rsid w:val="00352776"/>
    <w:rsid w:val="00357E84"/>
    <w:rsid w:val="00373EF5"/>
    <w:rsid w:val="00374BD1"/>
    <w:rsid w:val="003854C3"/>
    <w:rsid w:val="00391244"/>
    <w:rsid w:val="003A2609"/>
    <w:rsid w:val="003A2C56"/>
    <w:rsid w:val="003A2D3D"/>
    <w:rsid w:val="003B22E8"/>
    <w:rsid w:val="003B426F"/>
    <w:rsid w:val="003C5710"/>
    <w:rsid w:val="003C6FBA"/>
    <w:rsid w:val="003D36C7"/>
    <w:rsid w:val="003F7F40"/>
    <w:rsid w:val="004039F8"/>
    <w:rsid w:val="00404946"/>
    <w:rsid w:val="004071CC"/>
    <w:rsid w:val="0041026C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E0775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32AEF"/>
    <w:rsid w:val="005335D8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768BE"/>
    <w:rsid w:val="00586A01"/>
    <w:rsid w:val="00590550"/>
    <w:rsid w:val="0059115A"/>
    <w:rsid w:val="005A15C5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230D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58F4"/>
    <w:rsid w:val="00686153"/>
    <w:rsid w:val="00691CBD"/>
    <w:rsid w:val="006959A6"/>
    <w:rsid w:val="0069675D"/>
    <w:rsid w:val="006A2590"/>
    <w:rsid w:val="006A53D2"/>
    <w:rsid w:val="006A7810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146C"/>
    <w:rsid w:val="007043C0"/>
    <w:rsid w:val="007046A7"/>
    <w:rsid w:val="00705552"/>
    <w:rsid w:val="00707B3D"/>
    <w:rsid w:val="007124CC"/>
    <w:rsid w:val="00712E72"/>
    <w:rsid w:val="00714574"/>
    <w:rsid w:val="007157E6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551AF"/>
    <w:rsid w:val="00760BE9"/>
    <w:rsid w:val="00772181"/>
    <w:rsid w:val="0077773B"/>
    <w:rsid w:val="007846C0"/>
    <w:rsid w:val="007846E7"/>
    <w:rsid w:val="00785649"/>
    <w:rsid w:val="00793FD6"/>
    <w:rsid w:val="00794313"/>
    <w:rsid w:val="007A168D"/>
    <w:rsid w:val="007A4383"/>
    <w:rsid w:val="007A5BCA"/>
    <w:rsid w:val="007B1C98"/>
    <w:rsid w:val="007B1DAA"/>
    <w:rsid w:val="007B3BBD"/>
    <w:rsid w:val="007C0DE2"/>
    <w:rsid w:val="007C2E15"/>
    <w:rsid w:val="007C6F64"/>
    <w:rsid w:val="007D5852"/>
    <w:rsid w:val="007E2B02"/>
    <w:rsid w:val="007E4D37"/>
    <w:rsid w:val="007F02C3"/>
    <w:rsid w:val="007F6502"/>
    <w:rsid w:val="007F7047"/>
    <w:rsid w:val="00801BA7"/>
    <w:rsid w:val="0080266D"/>
    <w:rsid w:val="00802755"/>
    <w:rsid w:val="008055D0"/>
    <w:rsid w:val="00806235"/>
    <w:rsid w:val="00810380"/>
    <w:rsid w:val="0081221D"/>
    <w:rsid w:val="0081742D"/>
    <w:rsid w:val="008217C9"/>
    <w:rsid w:val="008230F8"/>
    <w:rsid w:val="00837237"/>
    <w:rsid w:val="008424E3"/>
    <w:rsid w:val="00845ACC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957E4"/>
    <w:rsid w:val="008A24C9"/>
    <w:rsid w:val="008A5D65"/>
    <w:rsid w:val="008B08E3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0F8"/>
    <w:rsid w:val="00997E92"/>
    <w:rsid w:val="009A00B1"/>
    <w:rsid w:val="009A7683"/>
    <w:rsid w:val="009B0A43"/>
    <w:rsid w:val="009B1482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2CAA"/>
    <w:rsid w:val="009F5E9F"/>
    <w:rsid w:val="009F6A24"/>
    <w:rsid w:val="00A01E17"/>
    <w:rsid w:val="00A02AC4"/>
    <w:rsid w:val="00A03A57"/>
    <w:rsid w:val="00A047D7"/>
    <w:rsid w:val="00A12D2C"/>
    <w:rsid w:val="00A16009"/>
    <w:rsid w:val="00A16F41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72202"/>
    <w:rsid w:val="00A757FC"/>
    <w:rsid w:val="00AA070F"/>
    <w:rsid w:val="00AA61CD"/>
    <w:rsid w:val="00AB274E"/>
    <w:rsid w:val="00AB46CB"/>
    <w:rsid w:val="00AB747F"/>
    <w:rsid w:val="00AC243F"/>
    <w:rsid w:val="00AC500F"/>
    <w:rsid w:val="00AD06C7"/>
    <w:rsid w:val="00AD400F"/>
    <w:rsid w:val="00AE5463"/>
    <w:rsid w:val="00AF4B52"/>
    <w:rsid w:val="00AF5B1E"/>
    <w:rsid w:val="00AF71B4"/>
    <w:rsid w:val="00AF7516"/>
    <w:rsid w:val="00B20730"/>
    <w:rsid w:val="00B217C9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7388"/>
    <w:rsid w:val="00B517A8"/>
    <w:rsid w:val="00B5306A"/>
    <w:rsid w:val="00B650FB"/>
    <w:rsid w:val="00B6688B"/>
    <w:rsid w:val="00B72F10"/>
    <w:rsid w:val="00B81246"/>
    <w:rsid w:val="00B8170D"/>
    <w:rsid w:val="00B84817"/>
    <w:rsid w:val="00B85CBE"/>
    <w:rsid w:val="00B901B3"/>
    <w:rsid w:val="00B963B8"/>
    <w:rsid w:val="00B97CF2"/>
    <w:rsid w:val="00BA3E3A"/>
    <w:rsid w:val="00BA46CE"/>
    <w:rsid w:val="00BB1681"/>
    <w:rsid w:val="00BB1F69"/>
    <w:rsid w:val="00BB63B0"/>
    <w:rsid w:val="00BC346A"/>
    <w:rsid w:val="00BD1539"/>
    <w:rsid w:val="00BD211F"/>
    <w:rsid w:val="00BD2811"/>
    <w:rsid w:val="00BD680A"/>
    <w:rsid w:val="00BE1F3E"/>
    <w:rsid w:val="00BE4EE8"/>
    <w:rsid w:val="00BF0B2E"/>
    <w:rsid w:val="00BF5F11"/>
    <w:rsid w:val="00C17CBA"/>
    <w:rsid w:val="00C25B1F"/>
    <w:rsid w:val="00C27D33"/>
    <w:rsid w:val="00C34C39"/>
    <w:rsid w:val="00C40DA9"/>
    <w:rsid w:val="00C45B95"/>
    <w:rsid w:val="00C52F15"/>
    <w:rsid w:val="00C539DB"/>
    <w:rsid w:val="00C54FFE"/>
    <w:rsid w:val="00C5571F"/>
    <w:rsid w:val="00C60BDA"/>
    <w:rsid w:val="00C704A1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D323E"/>
    <w:rsid w:val="00CE2034"/>
    <w:rsid w:val="00CE23AF"/>
    <w:rsid w:val="00D1125A"/>
    <w:rsid w:val="00D148C4"/>
    <w:rsid w:val="00D14A01"/>
    <w:rsid w:val="00D23A10"/>
    <w:rsid w:val="00D2426C"/>
    <w:rsid w:val="00D26608"/>
    <w:rsid w:val="00D275BE"/>
    <w:rsid w:val="00D30119"/>
    <w:rsid w:val="00D302E2"/>
    <w:rsid w:val="00D30B89"/>
    <w:rsid w:val="00D373DB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3250"/>
    <w:rsid w:val="00DC5CBC"/>
    <w:rsid w:val="00DC7B49"/>
    <w:rsid w:val="00DD0F24"/>
    <w:rsid w:val="00DD3A95"/>
    <w:rsid w:val="00DE556E"/>
    <w:rsid w:val="00DE6D18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65B51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A0F02"/>
    <w:rsid w:val="00FA0FB3"/>
    <w:rsid w:val="00FA3FBB"/>
    <w:rsid w:val="00FA5EC6"/>
    <w:rsid w:val="00FB3159"/>
    <w:rsid w:val="00FB371D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D244C6-D17F-42D2-B7AE-1FE68981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93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33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980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5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56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4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90721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1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69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14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50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25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943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44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6163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53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598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04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06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0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72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41284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327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563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058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4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05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8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8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750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59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299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3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15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55766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98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72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21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90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02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5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73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89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6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1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0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70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47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381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74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3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91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15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454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2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353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8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79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37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090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095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862189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8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1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530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38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84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60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826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973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26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891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8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91099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812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38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5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9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3300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28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797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09211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9061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813076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4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95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64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0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02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585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7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145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8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9449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21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855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3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90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1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365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9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948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2023-03-03T06:37:00Z</dcterms:created>
  <dcterms:modified xsi:type="dcterms:W3CDTF">2023-03-03T06:37:00Z</dcterms:modified>
</cp:coreProperties>
</file>